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1C" w:rsidRPr="00BA0B1C" w:rsidRDefault="00BA0B1C" w:rsidP="00BA0B1C">
      <w:pPr>
        <w:pStyle w:val="Default"/>
        <w:jc w:val="center"/>
        <w:rPr>
          <w:b/>
          <w:bCs/>
          <w:sz w:val="22"/>
          <w:szCs w:val="22"/>
        </w:rPr>
      </w:pPr>
      <w:r w:rsidRPr="00BA0B1C">
        <w:rPr>
          <w:b/>
          <w:bCs/>
          <w:sz w:val="22"/>
          <w:szCs w:val="22"/>
        </w:rPr>
        <w:t>«Памятка о порядке проведения итогового сочинения (изложения)</w:t>
      </w:r>
    </w:p>
    <w:p w:rsidR="00BA0B1C" w:rsidRPr="00BA0B1C" w:rsidRDefault="00BA0B1C" w:rsidP="00BA0B1C">
      <w:pPr>
        <w:pStyle w:val="Default"/>
        <w:spacing w:after="240"/>
        <w:jc w:val="center"/>
        <w:rPr>
          <w:sz w:val="22"/>
          <w:szCs w:val="22"/>
        </w:rPr>
      </w:pPr>
      <w:r w:rsidRPr="00BA0B1C">
        <w:rPr>
          <w:b/>
          <w:bCs/>
          <w:sz w:val="22"/>
          <w:szCs w:val="22"/>
        </w:rPr>
        <w:t>для ознакомления обучающихся и их родителей (законных представителей)»</w:t>
      </w:r>
    </w:p>
    <w:p w:rsidR="00BA0B1C" w:rsidRPr="00BA0B1C" w:rsidRDefault="00BA0B1C" w:rsidP="00BA0B1C">
      <w:pPr>
        <w:pStyle w:val="Default"/>
        <w:spacing w:after="77"/>
        <w:jc w:val="both"/>
        <w:rPr>
          <w:sz w:val="22"/>
          <w:szCs w:val="22"/>
        </w:rPr>
      </w:pPr>
      <w:r w:rsidRPr="00BA0B1C">
        <w:rPr>
          <w:sz w:val="22"/>
          <w:szCs w:val="22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</w:t>
      </w:r>
      <w:r w:rsidR="003D5E1B">
        <w:rPr>
          <w:sz w:val="22"/>
          <w:szCs w:val="22"/>
        </w:rPr>
        <w:t>, экстернов</w:t>
      </w:r>
      <w:r w:rsidRPr="00BA0B1C">
        <w:rPr>
          <w:sz w:val="22"/>
          <w:szCs w:val="22"/>
        </w:rPr>
        <w:t xml:space="preserve">. </w:t>
      </w:r>
    </w:p>
    <w:p w:rsidR="00BA0B1C" w:rsidRPr="00BA0B1C" w:rsidRDefault="00BA0B1C" w:rsidP="00BA0B1C">
      <w:pPr>
        <w:pStyle w:val="Default"/>
        <w:jc w:val="both"/>
        <w:rPr>
          <w:sz w:val="22"/>
          <w:szCs w:val="22"/>
        </w:rPr>
      </w:pPr>
      <w:r w:rsidRPr="00BA0B1C">
        <w:rPr>
          <w:sz w:val="22"/>
          <w:szCs w:val="22"/>
        </w:rPr>
        <w:t xml:space="preserve">2. Изложение вправе писать следующие категории лиц: </w:t>
      </w:r>
    </w:p>
    <w:p w:rsidR="00BA0B1C" w:rsidRPr="00BA0B1C" w:rsidRDefault="00BA0B1C" w:rsidP="00BA0B1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BA0B1C">
        <w:rPr>
          <w:sz w:val="22"/>
          <w:szCs w:val="22"/>
        </w:rPr>
        <w:t xml:space="preserve">обучающиеся с ограниченными возможностями здоровья, </w:t>
      </w:r>
      <w:r w:rsidR="003D5E1B">
        <w:rPr>
          <w:sz w:val="22"/>
          <w:szCs w:val="22"/>
        </w:rPr>
        <w:t xml:space="preserve">экстерны </w:t>
      </w:r>
      <w:r w:rsidR="003D5E1B" w:rsidRPr="00BA0B1C">
        <w:rPr>
          <w:sz w:val="22"/>
          <w:szCs w:val="22"/>
        </w:rPr>
        <w:t>с ограниченными возможностями здоровья</w:t>
      </w:r>
      <w:r w:rsidR="003D5E1B">
        <w:rPr>
          <w:sz w:val="22"/>
          <w:szCs w:val="22"/>
        </w:rPr>
        <w:t>,</w:t>
      </w:r>
      <w:r w:rsidR="003D5E1B" w:rsidRPr="00BA0B1C">
        <w:rPr>
          <w:sz w:val="22"/>
          <w:szCs w:val="22"/>
        </w:rPr>
        <w:t xml:space="preserve"> </w:t>
      </w:r>
      <w:r w:rsidRPr="00BA0B1C">
        <w:rPr>
          <w:sz w:val="22"/>
          <w:szCs w:val="22"/>
        </w:rPr>
        <w:t>обучающиеся – дети-инвалиды и инвалиды</w:t>
      </w:r>
      <w:r w:rsidR="003D5E1B">
        <w:rPr>
          <w:sz w:val="22"/>
          <w:szCs w:val="22"/>
        </w:rPr>
        <w:t>, экстерны</w:t>
      </w:r>
      <w:r w:rsidR="003D5E1B" w:rsidRPr="00BA0B1C">
        <w:rPr>
          <w:sz w:val="22"/>
          <w:szCs w:val="22"/>
        </w:rPr>
        <w:t xml:space="preserve"> – дети-инвалиды и инвалиды</w:t>
      </w:r>
      <w:r w:rsidRPr="00BA0B1C">
        <w:rPr>
          <w:sz w:val="22"/>
          <w:szCs w:val="22"/>
        </w:rPr>
        <w:t xml:space="preserve">; </w:t>
      </w:r>
    </w:p>
    <w:p w:rsidR="00BA0B1C" w:rsidRPr="00BA0B1C" w:rsidRDefault="00BA0B1C" w:rsidP="00BA0B1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BA0B1C">
        <w:rPr>
          <w:sz w:val="22"/>
          <w:szCs w:val="22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BA0B1C" w:rsidRPr="00BA0B1C" w:rsidRDefault="003D5E1B" w:rsidP="00BA0B1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лица, </w:t>
      </w:r>
      <w:r w:rsidR="00BA0B1C" w:rsidRPr="00BA0B1C">
        <w:rPr>
          <w:sz w:val="22"/>
          <w:szCs w:val="22"/>
        </w:rPr>
        <w:t xml:space="preserve">обучающиеся </w:t>
      </w:r>
      <w:r>
        <w:rPr>
          <w:sz w:val="22"/>
          <w:szCs w:val="22"/>
        </w:rPr>
        <w:t xml:space="preserve">по состоянию здоровья </w:t>
      </w:r>
      <w:r w:rsidR="00BA0B1C" w:rsidRPr="00BA0B1C">
        <w:rPr>
          <w:sz w:val="22"/>
          <w:szCs w:val="22"/>
        </w:rPr>
        <w:t xml:space="preserve"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BA0B1C" w:rsidRPr="00BA0B1C" w:rsidRDefault="00BA0B1C" w:rsidP="00BA0B1C">
      <w:pPr>
        <w:pStyle w:val="Default"/>
        <w:jc w:val="both"/>
        <w:rPr>
          <w:sz w:val="22"/>
          <w:szCs w:val="22"/>
        </w:rPr>
      </w:pPr>
      <w:r w:rsidRPr="00BA0B1C">
        <w:rPr>
          <w:sz w:val="22"/>
          <w:szCs w:val="22"/>
        </w:rPr>
        <w:t>3. Итоговое сочинение (изложение) проводится в первую среду декабря</w:t>
      </w:r>
      <w:r w:rsidR="003D5E1B">
        <w:rPr>
          <w:sz w:val="22"/>
          <w:szCs w:val="22"/>
        </w:rPr>
        <w:t xml:space="preserve"> последнего года обучения</w:t>
      </w:r>
      <w:r w:rsidRPr="00BA0B1C">
        <w:rPr>
          <w:sz w:val="22"/>
          <w:szCs w:val="22"/>
        </w:rPr>
        <w:t xml:space="preserve">. </w:t>
      </w:r>
    </w:p>
    <w:p w:rsidR="00BA0B1C" w:rsidRPr="00BA0B1C" w:rsidRDefault="00BA0B1C" w:rsidP="00F1066F">
      <w:pPr>
        <w:pStyle w:val="Default"/>
        <w:jc w:val="both"/>
        <w:rPr>
          <w:sz w:val="22"/>
          <w:szCs w:val="22"/>
        </w:rPr>
      </w:pPr>
      <w:r w:rsidRPr="00BA0B1C">
        <w:rPr>
          <w:sz w:val="22"/>
          <w:szCs w:val="22"/>
        </w:rPr>
        <w:t xml:space="preserve">4. Обучающиеся для участия в итоговом сочинении (изложении) подают </w:t>
      </w:r>
      <w:proofErr w:type="gramStart"/>
      <w:r w:rsidRPr="00BA0B1C">
        <w:rPr>
          <w:sz w:val="22"/>
          <w:szCs w:val="22"/>
        </w:rPr>
        <w:t>заявления</w:t>
      </w:r>
      <w:proofErr w:type="gramEnd"/>
      <w:r w:rsidRPr="00BA0B1C">
        <w:rPr>
          <w:sz w:val="22"/>
          <w:szCs w:val="22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</w:t>
      </w:r>
      <w:r w:rsidR="00F1066F">
        <w:rPr>
          <w:sz w:val="22"/>
          <w:szCs w:val="22"/>
        </w:rPr>
        <w:t xml:space="preserve">, </w:t>
      </w:r>
      <w:r w:rsidR="00F1066F" w:rsidRPr="00F1066F">
        <w:rPr>
          <w:sz w:val="22"/>
          <w:szCs w:val="22"/>
        </w:rPr>
        <w:t>экстерны – в образовательные организации, выбран</w:t>
      </w:r>
      <w:r w:rsidR="00F1066F">
        <w:rPr>
          <w:sz w:val="22"/>
          <w:szCs w:val="22"/>
        </w:rPr>
        <w:t xml:space="preserve">ные экстернами для прохождения </w:t>
      </w:r>
      <w:r w:rsidR="00F1066F" w:rsidRPr="00F1066F">
        <w:rPr>
          <w:sz w:val="22"/>
          <w:szCs w:val="22"/>
        </w:rPr>
        <w:t>государственной  итоговой  аттестации  по  образовательным  программам  с</w:t>
      </w:r>
      <w:r w:rsidR="00F1066F">
        <w:rPr>
          <w:sz w:val="22"/>
          <w:szCs w:val="22"/>
        </w:rPr>
        <w:t xml:space="preserve">реднего  общего </w:t>
      </w:r>
      <w:r w:rsidR="00F1066F" w:rsidRPr="00F1066F">
        <w:rPr>
          <w:sz w:val="22"/>
          <w:szCs w:val="22"/>
        </w:rPr>
        <w:t>образования.</w:t>
      </w:r>
    </w:p>
    <w:p w:rsidR="00BA0B1C" w:rsidRPr="00BA0B1C" w:rsidRDefault="00BA0B1C" w:rsidP="00BA0B1C">
      <w:pPr>
        <w:pStyle w:val="Default"/>
        <w:jc w:val="both"/>
        <w:rPr>
          <w:sz w:val="22"/>
          <w:szCs w:val="22"/>
        </w:rPr>
      </w:pPr>
      <w:r w:rsidRPr="00BA0B1C">
        <w:rPr>
          <w:sz w:val="22"/>
          <w:szCs w:val="22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</w:t>
      </w:r>
    </w:p>
    <w:p w:rsidR="00BA0B1C" w:rsidRPr="00BA0B1C" w:rsidRDefault="00F1066F" w:rsidP="00BA0B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A0B1C" w:rsidRPr="00BA0B1C">
        <w:rPr>
          <w:sz w:val="22"/>
          <w:szCs w:val="22"/>
        </w:rPr>
        <w:t xml:space="preserve">. ОИВ определяет порядок проведения </w:t>
      </w:r>
      <w:r>
        <w:rPr>
          <w:sz w:val="22"/>
          <w:szCs w:val="22"/>
        </w:rPr>
        <w:t xml:space="preserve">и порядок проверки </w:t>
      </w:r>
      <w:r w:rsidR="00BA0B1C" w:rsidRPr="00BA0B1C">
        <w:rPr>
          <w:sz w:val="22"/>
          <w:szCs w:val="22"/>
        </w:rPr>
        <w:t xml:space="preserve">итогового сочинения (изложения) на территории субъекта Российской Федерации. </w:t>
      </w:r>
    </w:p>
    <w:p w:rsidR="00BA0B1C" w:rsidRPr="00BA0B1C" w:rsidRDefault="00BA0B1C" w:rsidP="00BA0B1C">
      <w:pPr>
        <w:pStyle w:val="Default"/>
        <w:jc w:val="both"/>
        <w:rPr>
          <w:sz w:val="22"/>
          <w:szCs w:val="22"/>
        </w:rPr>
      </w:pPr>
      <w:r w:rsidRPr="00BA0B1C">
        <w:rPr>
          <w:sz w:val="22"/>
          <w:szCs w:val="22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BA0B1C" w:rsidRPr="00BA0B1C" w:rsidRDefault="00F1066F" w:rsidP="00BA0B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A0B1C" w:rsidRPr="00BA0B1C">
        <w:rPr>
          <w:sz w:val="22"/>
          <w:szCs w:val="22"/>
        </w:rPr>
        <w:t xml:space="preserve">. Итоговое сочинение (изложение) начинается в 10.00 по местному времени. </w:t>
      </w:r>
    </w:p>
    <w:p w:rsidR="00BA0B1C" w:rsidRPr="00BA0B1C" w:rsidRDefault="00F1066F" w:rsidP="00BA0B1C">
      <w:pPr>
        <w:pStyle w:val="Default"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A0B1C" w:rsidRPr="00BA0B1C">
        <w:rPr>
          <w:sz w:val="22"/>
          <w:szCs w:val="22"/>
        </w:rPr>
        <w:t>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</w:t>
      </w:r>
      <w:r>
        <w:rPr>
          <w:sz w:val="22"/>
          <w:szCs w:val="22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="00BA0B1C" w:rsidRPr="00BA0B1C">
        <w:rPr>
          <w:sz w:val="22"/>
          <w:szCs w:val="22"/>
        </w:rPr>
        <w:t xml:space="preserve"> не продлевается. </w:t>
      </w:r>
      <w:proofErr w:type="gramStart"/>
      <w:r w:rsidR="00BA0B1C" w:rsidRPr="00BA0B1C">
        <w:rPr>
          <w:sz w:val="22"/>
          <w:szCs w:val="22"/>
        </w:rPr>
        <w:t>Повторный общий инструктаж для опоздавших участников не проводится</w:t>
      </w:r>
      <w:r>
        <w:rPr>
          <w:sz w:val="22"/>
          <w:szCs w:val="22"/>
        </w:rPr>
        <w:t xml:space="preserve"> (за исключением, когда в учебном кабинете нет других участников итогового сочинения (изложения).</w:t>
      </w:r>
      <w:r w:rsidR="00BA0B1C" w:rsidRPr="00BA0B1C">
        <w:rPr>
          <w:sz w:val="22"/>
          <w:szCs w:val="22"/>
        </w:rPr>
        <w:t>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</w:t>
      </w:r>
      <w:proofErr w:type="gramEnd"/>
      <w:r w:rsidR="00BA0B1C" w:rsidRPr="00BA0B1C">
        <w:rPr>
          <w:sz w:val="22"/>
          <w:szCs w:val="22"/>
        </w:rPr>
        <w:t xml:space="preserve"> Рекомендуем не опаздывать на проведение итогового сочинения (изложения). </w:t>
      </w:r>
    </w:p>
    <w:p w:rsidR="00BA0B1C" w:rsidRPr="00BA0B1C" w:rsidRDefault="00F1066F" w:rsidP="00BA0B1C">
      <w:pPr>
        <w:pStyle w:val="Default"/>
        <w:keepLines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BA0B1C" w:rsidRPr="00BA0B1C">
        <w:rPr>
          <w:color w:val="auto"/>
          <w:sz w:val="22"/>
          <w:szCs w:val="22"/>
        </w:rPr>
        <w:t xml:space="preserve">. Вход участников итогового сочинения (изложения) </w:t>
      </w:r>
      <w:proofErr w:type="gramStart"/>
      <w:r w:rsidR="00BA0B1C" w:rsidRPr="00BA0B1C">
        <w:rPr>
          <w:color w:val="auto"/>
          <w:sz w:val="22"/>
          <w:szCs w:val="22"/>
        </w:rPr>
        <w:t>в место проведения</w:t>
      </w:r>
      <w:proofErr w:type="gramEnd"/>
      <w:r w:rsidR="00BA0B1C" w:rsidRPr="00BA0B1C">
        <w:rPr>
          <w:color w:val="auto"/>
          <w:sz w:val="22"/>
          <w:szCs w:val="22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BA0B1C" w:rsidRPr="00BA0B1C" w:rsidRDefault="00F1066F" w:rsidP="00BA0B1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BA0B1C" w:rsidRPr="00BA0B1C">
        <w:rPr>
          <w:color w:val="auto"/>
          <w:sz w:val="22"/>
          <w:szCs w:val="22"/>
        </w:rPr>
        <w:t xml:space="preserve">. Рекомендуется взять с собой на сочинение (изложение) только необходимые вещи: </w:t>
      </w:r>
    </w:p>
    <w:p w:rsidR="00BA0B1C" w:rsidRPr="00BA0B1C" w:rsidRDefault="00BA0B1C" w:rsidP="00BA0B1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документ, удостоверяющий личность; </w:t>
      </w:r>
    </w:p>
    <w:p w:rsidR="00BA0B1C" w:rsidRPr="00BA0B1C" w:rsidRDefault="00BA0B1C" w:rsidP="00BA0B1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>ручку (</w:t>
      </w:r>
      <w:proofErr w:type="spellStart"/>
      <w:r w:rsidRPr="00BA0B1C">
        <w:rPr>
          <w:color w:val="auto"/>
          <w:sz w:val="22"/>
          <w:szCs w:val="22"/>
        </w:rPr>
        <w:t>гелевую</w:t>
      </w:r>
      <w:proofErr w:type="spellEnd"/>
      <w:r w:rsidRPr="00BA0B1C">
        <w:rPr>
          <w:color w:val="auto"/>
          <w:sz w:val="22"/>
          <w:szCs w:val="22"/>
        </w:rPr>
        <w:t xml:space="preserve"> или капиллярную с чернилами чёрного цвета); </w:t>
      </w:r>
    </w:p>
    <w:p w:rsidR="00BA0B1C" w:rsidRDefault="00BA0B1C" w:rsidP="00BA0B1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лекарства (при необходимости); </w:t>
      </w:r>
    </w:p>
    <w:p w:rsidR="00F1066F" w:rsidRPr="00355F60" w:rsidRDefault="00F1066F" w:rsidP="00355F6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1066F">
        <w:rPr>
          <w:color w:val="auto"/>
          <w:sz w:val="22"/>
          <w:szCs w:val="22"/>
        </w:rPr>
        <w:t xml:space="preserve">продукты  питания  для  дополнительного  приема  пищи  (перекус),  бутилированная </w:t>
      </w:r>
      <w:r w:rsidRPr="00355F60">
        <w:rPr>
          <w:color w:val="auto"/>
          <w:sz w:val="22"/>
          <w:szCs w:val="22"/>
        </w:rPr>
        <w:t>питьевая вода при условии, что упаковка указанных продуктов питания и воды, а также их потребление  не  будут  отвлекать  других  участников  итогового  сочинения  (изложения)  от написания ими итогового сочинения (изложения) (при необходимости);</w:t>
      </w:r>
    </w:p>
    <w:p w:rsidR="00BA0B1C" w:rsidRPr="00BA0B1C" w:rsidRDefault="00BA0B1C" w:rsidP="00BA0B1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Иные личные вещи участники </w:t>
      </w:r>
      <w:r w:rsidR="00355F60" w:rsidRPr="00355F60">
        <w:rPr>
          <w:color w:val="auto"/>
          <w:sz w:val="22"/>
          <w:szCs w:val="22"/>
        </w:rPr>
        <w:t xml:space="preserve">итогового  сочинения  (изложения)  </w:t>
      </w:r>
      <w:r w:rsidRPr="00BA0B1C">
        <w:rPr>
          <w:color w:val="auto"/>
          <w:sz w:val="22"/>
          <w:szCs w:val="22"/>
        </w:rPr>
        <w:t>обязаны оставить в специально выделенном в учебном кабинете месте для хранения личных вещей участников</w:t>
      </w:r>
      <w:r w:rsidR="00355F60" w:rsidRPr="00355F60">
        <w:t xml:space="preserve"> </w:t>
      </w:r>
      <w:r w:rsidR="00355F60" w:rsidRPr="00355F60">
        <w:rPr>
          <w:color w:val="auto"/>
          <w:sz w:val="22"/>
          <w:szCs w:val="22"/>
        </w:rPr>
        <w:t>итогового  сочинения  (изложения)</w:t>
      </w:r>
      <w:proofErr w:type="gramStart"/>
      <w:r w:rsidR="00355F60" w:rsidRPr="00355F60">
        <w:rPr>
          <w:color w:val="auto"/>
          <w:sz w:val="22"/>
          <w:szCs w:val="22"/>
        </w:rPr>
        <w:t xml:space="preserve">  </w:t>
      </w:r>
      <w:r w:rsidRPr="00BA0B1C">
        <w:rPr>
          <w:color w:val="auto"/>
          <w:sz w:val="22"/>
          <w:szCs w:val="22"/>
        </w:rPr>
        <w:t>.</w:t>
      </w:r>
      <w:proofErr w:type="gramEnd"/>
      <w:r w:rsidRPr="00BA0B1C">
        <w:rPr>
          <w:color w:val="auto"/>
          <w:sz w:val="22"/>
          <w:szCs w:val="22"/>
        </w:rPr>
        <w:t xml:space="preserve"> </w:t>
      </w:r>
    </w:p>
    <w:p w:rsidR="00BA0B1C" w:rsidRPr="00BA0B1C" w:rsidRDefault="00355F60" w:rsidP="00BA0B1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BA0B1C" w:rsidRPr="00BA0B1C">
        <w:rPr>
          <w:color w:val="auto"/>
          <w:sz w:val="22"/>
          <w:szCs w:val="22"/>
        </w:rPr>
        <w:t xml:space="preserve">. Во время проведения итогового сочинения (изложения) </w:t>
      </w:r>
      <w:r>
        <w:rPr>
          <w:color w:val="auto"/>
          <w:sz w:val="22"/>
          <w:szCs w:val="22"/>
        </w:rPr>
        <w:t xml:space="preserve">участникам </w:t>
      </w:r>
      <w:r w:rsidRPr="00355F60">
        <w:rPr>
          <w:color w:val="auto"/>
          <w:sz w:val="22"/>
          <w:szCs w:val="22"/>
        </w:rPr>
        <w:t xml:space="preserve">итогового  сочинения  (изложения)  </w:t>
      </w:r>
      <w:r w:rsidR="00BA0B1C" w:rsidRPr="00BA0B1C">
        <w:rPr>
          <w:color w:val="auto"/>
          <w:sz w:val="22"/>
          <w:szCs w:val="22"/>
        </w:rPr>
        <w:t xml:space="preserve"> выдадут черновик</w:t>
      </w:r>
      <w:r>
        <w:rPr>
          <w:color w:val="auto"/>
          <w:sz w:val="22"/>
          <w:szCs w:val="22"/>
        </w:rPr>
        <w:t>и</w:t>
      </w:r>
      <w:r w:rsidR="00BA0B1C" w:rsidRPr="00BA0B1C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бланки </w:t>
      </w:r>
      <w:r w:rsidRPr="00355F60">
        <w:rPr>
          <w:color w:val="auto"/>
          <w:sz w:val="22"/>
          <w:szCs w:val="22"/>
        </w:rPr>
        <w:t>итогового  сочинения  (изложения)</w:t>
      </w:r>
      <w:r>
        <w:rPr>
          <w:color w:val="auto"/>
          <w:sz w:val="22"/>
          <w:szCs w:val="22"/>
        </w:rPr>
        <w:t>,</w:t>
      </w:r>
      <w:r w:rsidRPr="00355F60">
        <w:rPr>
          <w:color w:val="auto"/>
          <w:sz w:val="22"/>
          <w:szCs w:val="22"/>
        </w:rPr>
        <w:t xml:space="preserve">  </w:t>
      </w:r>
      <w:r w:rsidR="00BA0B1C" w:rsidRPr="00BA0B1C">
        <w:rPr>
          <w:color w:val="auto"/>
          <w:sz w:val="22"/>
          <w:szCs w:val="22"/>
        </w:rPr>
        <w:t xml:space="preserve">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>1</w:t>
      </w:r>
      <w:r w:rsidR="00355F60">
        <w:rPr>
          <w:color w:val="auto"/>
          <w:sz w:val="22"/>
          <w:szCs w:val="22"/>
        </w:rPr>
        <w:t>2</w:t>
      </w:r>
      <w:r w:rsidRPr="00BA0B1C">
        <w:rPr>
          <w:color w:val="auto"/>
          <w:sz w:val="22"/>
          <w:szCs w:val="22"/>
        </w:rPr>
        <w:t xml:space="preserve">. Темы итогового сочинения становятся общедоступными за 15 минут до начала проведения сочинения. Тексты для изложения доставляются в школы и </w:t>
      </w:r>
      <w:r w:rsidR="00355F60">
        <w:rPr>
          <w:color w:val="auto"/>
          <w:sz w:val="22"/>
          <w:szCs w:val="22"/>
        </w:rPr>
        <w:t xml:space="preserve">выдаются участникам </w:t>
      </w:r>
      <w:r w:rsidR="00355F60" w:rsidRPr="00355F60">
        <w:rPr>
          <w:color w:val="auto"/>
          <w:sz w:val="22"/>
          <w:szCs w:val="22"/>
        </w:rPr>
        <w:t xml:space="preserve">итогового  </w:t>
      </w:r>
      <w:r w:rsidR="00355F60">
        <w:rPr>
          <w:color w:val="auto"/>
          <w:sz w:val="22"/>
          <w:szCs w:val="22"/>
        </w:rPr>
        <w:t>изложения</w:t>
      </w:r>
      <w:r w:rsidR="00355F60" w:rsidRPr="00355F60">
        <w:rPr>
          <w:color w:val="auto"/>
          <w:sz w:val="22"/>
          <w:szCs w:val="22"/>
        </w:rPr>
        <w:t xml:space="preserve"> </w:t>
      </w:r>
      <w:r w:rsidR="00355F60">
        <w:rPr>
          <w:color w:val="auto"/>
          <w:sz w:val="22"/>
          <w:szCs w:val="22"/>
        </w:rPr>
        <w:t>в</w:t>
      </w:r>
      <w:r w:rsidR="00355F60" w:rsidRPr="00355F60">
        <w:rPr>
          <w:color w:val="auto"/>
          <w:sz w:val="22"/>
          <w:szCs w:val="22"/>
        </w:rPr>
        <w:t xml:space="preserve"> </w:t>
      </w:r>
      <w:r w:rsidR="00355F60">
        <w:rPr>
          <w:color w:val="auto"/>
          <w:sz w:val="22"/>
          <w:szCs w:val="22"/>
        </w:rPr>
        <w:t xml:space="preserve">день проведения </w:t>
      </w:r>
      <w:r w:rsidR="00355F60" w:rsidRPr="00355F60">
        <w:rPr>
          <w:color w:val="auto"/>
          <w:sz w:val="22"/>
          <w:szCs w:val="22"/>
        </w:rPr>
        <w:t xml:space="preserve">итогового  </w:t>
      </w:r>
      <w:r w:rsidR="00355F60">
        <w:rPr>
          <w:color w:val="auto"/>
          <w:sz w:val="22"/>
          <w:szCs w:val="22"/>
        </w:rPr>
        <w:t>изложения</w:t>
      </w:r>
      <w:r w:rsidR="00355F60" w:rsidRPr="00355F60">
        <w:rPr>
          <w:color w:val="auto"/>
          <w:sz w:val="22"/>
          <w:szCs w:val="22"/>
        </w:rPr>
        <w:t xml:space="preserve"> </w:t>
      </w:r>
      <w:r w:rsidRPr="00BA0B1C">
        <w:rPr>
          <w:color w:val="auto"/>
          <w:sz w:val="22"/>
          <w:szCs w:val="22"/>
        </w:rPr>
        <w:t xml:space="preserve"> не ранее 10.00 по местному времени. </w:t>
      </w: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>1</w:t>
      </w:r>
      <w:r w:rsidR="00355F60">
        <w:rPr>
          <w:color w:val="auto"/>
          <w:sz w:val="22"/>
          <w:szCs w:val="22"/>
        </w:rPr>
        <w:t>3</w:t>
      </w:r>
      <w:r w:rsidRPr="00BA0B1C">
        <w:rPr>
          <w:color w:val="auto"/>
          <w:sz w:val="22"/>
          <w:szCs w:val="22"/>
        </w:rPr>
        <w:t xml:space="preserve">. Продолжительность выполнения итогового сочинения (изложения) составляет 3 часа 55 минут (235 минут). </w:t>
      </w:r>
    </w:p>
    <w:p w:rsidR="00BA0B1C" w:rsidRPr="00BA0B1C" w:rsidRDefault="00BA0B1C" w:rsidP="00355F60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>1</w:t>
      </w:r>
      <w:r w:rsidR="00355F60">
        <w:rPr>
          <w:color w:val="auto"/>
          <w:sz w:val="22"/>
          <w:szCs w:val="22"/>
        </w:rPr>
        <w:t>4</w:t>
      </w:r>
      <w:r w:rsidRPr="00BA0B1C">
        <w:rPr>
          <w:color w:val="auto"/>
          <w:sz w:val="22"/>
          <w:szCs w:val="22"/>
        </w:rPr>
        <w:t xml:space="preserve">. </w:t>
      </w:r>
      <w:proofErr w:type="gramStart"/>
      <w:r w:rsidR="00355F60" w:rsidRPr="00355F60">
        <w:rPr>
          <w:color w:val="auto"/>
          <w:sz w:val="22"/>
          <w:szCs w:val="22"/>
        </w:rPr>
        <w:t xml:space="preserve">Для  участников  итогового  сочинения </w:t>
      </w:r>
      <w:r w:rsidR="00355F60">
        <w:rPr>
          <w:color w:val="auto"/>
          <w:sz w:val="22"/>
          <w:szCs w:val="22"/>
        </w:rPr>
        <w:t xml:space="preserve"> (изложения)  с  ограниченными </w:t>
      </w:r>
      <w:r w:rsidR="00355F60" w:rsidRPr="00355F60">
        <w:rPr>
          <w:color w:val="auto"/>
          <w:sz w:val="22"/>
          <w:szCs w:val="22"/>
        </w:rPr>
        <w:t>возможностями  здоровья,  обучающихся  по  состоянию  здоро</w:t>
      </w:r>
      <w:r w:rsidR="00355F60">
        <w:rPr>
          <w:color w:val="auto"/>
          <w:sz w:val="22"/>
          <w:szCs w:val="22"/>
        </w:rPr>
        <w:t xml:space="preserve">вья  на  дому,  в  медицинских </w:t>
      </w:r>
      <w:r w:rsidR="00355F60" w:rsidRPr="00355F60">
        <w:rPr>
          <w:color w:val="auto"/>
          <w:sz w:val="22"/>
          <w:szCs w:val="22"/>
        </w:rPr>
        <w:t>организациях  (при  предъявлении  оригинала  или  надлежащим  обра</w:t>
      </w:r>
      <w:r w:rsidR="00355F60">
        <w:rPr>
          <w:color w:val="auto"/>
          <w:sz w:val="22"/>
          <w:szCs w:val="22"/>
        </w:rPr>
        <w:t xml:space="preserve">зом  заверенной  копии </w:t>
      </w:r>
      <w:r w:rsidR="00355F60" w:rsidRPr="00355F60">
        <w:rPr>
          <w:color w:val="auto"/>
          <w:sz w:val="22"/>
          <w:szCs w:val="22"/>
        </w:rPr>
        <w:t>рекомендаций  ПМПК),  участников  итогового  сочинения  (изл</w:t>
      </w:r>
      <w:r w:rsidR="00355F60">
        <w:rPr>
          <w:color w:val="auto"/>
          <w:sz w:val="22"/>
          <w:szCs w:val="22"/>
        </w:rPr>
        <w:t xml:space="preserve">ожения)  –  детей-инвалидов  и </w:t>
      </w:r>
      <w:r w:rsidR="00355F60" w:rsidRPr="00355F60">
        <w:rPr>
          <w:color w:val="auto"/>
          <w:sz w:val="22"/>
          <w:szCs w:val="22"/>
        </w:rPr>
        <w:t>инвалидов  (при  предъявлении  оригинала  или  надлежащ</w:t>
      </w:r>
      <w:r w:rsidR="00355F60">
        <w:rPr>
          <w:color w:val="auto"/>
          <w:sz w:val="22"/>
          <w:szCs w:val="22"/>
        </w:rPr>
        <w:t xml:space="preserve">им  образом  заверенной  копии справки, </w:t>
      </w:r>
      <w:r w:rsidR="00355F60" w:rsidRPr="00355F60">
        <w:rPr>
          <w:color w:val="auto"/>
          <w:sz w:val="22"/>
          <w:szCs w:val="22"/>
        </w:rPr>
        <w:t>подтверждающей  инвалидность)  продолжите</w:t>
      </w:r>
      <w:r w:rsidR="00355F60">
        <w:rPr>
          <w:color w:val="auto"/>
          <w:sz w:val="22"/>
          <w:szCs w:val="22"/>
        </w:rPr>
        <w:t xml:space="preserve">льность  выполнения  итогового </w:t>
      </w:r>
      <w:r w:rsidR="00355F60" w:rsidRPr="00355F60">
        <w:rPr>
          <w:color w:val="auto"/>
          <w:sz w:val="22"/>
          <w:szCs w:val="22"/>
        </w:rPr>
        <w:t>сочинения  (изложения)  увеличивается  на  1,5  часа.</w:t>
      </w:r>
      <w:proofErr w:type="gramEnd"/>
      <w:r w:rsidR="00355F60" w:rsidRPr="00355F60">
        <w:rPr>
          <w:color w:val="auto"/>
          <w:sz w:val="22"/>
          <w:szCs w:val="22"/>
        </w:rPr>
        <w:t xml:space="preserve">  При  продолжительн</w:t>
      </w:r>
      <w:bookmarkStart w:id="0" w:name="_GoBack"/>
      <w:bookmarkEnd w:id="0"/>
      <w:r w:rsidR="00355F60" w:rsidRPr="00355F60">
        <w:rPr>
          <w:color w:val="auto"/>
          <w:sz w:val="22"/>
          <w:szCs w:val="22"/>
        </w:rPr>
        <w:t>ости  итогового сочинения  (изложения)  более  четырех  часов  организуется  питание  участников  и</w:t>
      </w:r>
      <w:r w:rsidR="00355F60">
        <w:rPr>
          <w:color w:val="auto"/>
          <w:sz w:val="22"/>
          <w:szCs w:val="22"/>
        </w:rPr>
        <w:t xml:space="preserve">тогового </w:t>
      </w:r>
      <w:r w:rsidR="00355F60" w:rsidRPr="00355F60">
        <w:rPr>
          <w:color w:val="auto"/>
          <w:sz w:val="22"/>
          <w:szCs w:val="22"/>
        </w:rPr>
        <w:t xml:space="preserve">сочинения (изложения) в порядке, определенном ОИВ. </w:t>
      </w:r>
      <w:r w:rsidR="00355F60" w:rsidRPr="00355F60">
        <w:rPr>
          <w:color w:val="auto"/>
          <w:sz w:val="22"/>
          <w:szCs w:val="22"/>
        </w:rPr>
        <w:cr/>
      </w:r>
      <w:r w:rsidRPr="00BA0B1C">
        <w:rPr>
          <w:color w:val="auto"/>
          <w:sz w:val="22"/>
          <w:szCs w:val="22"/>
        </w:rPr>
        <w:lastRenderedPageBreak/>
        <w:t>1</w:t>
      </w:r>
      <w:r w:rsidR="00355F60">
        <w:rPr>
          <w:color w:val="auto"/>
          <w:sz w:val="22"/>
          <w:szCs w:val="22"/>
        </w:rPr>
        <w:t>5</w:t>
      </w:r>
      <w:r w:rsidRPr="00BA0B1C">
        <w:rPr>
          <w:color w:val="auto"/>
          <w:sz w:val="22"/>
          <w:szCs w:val="22"/>
        </w:rPr>
        <w:t xml:space="preserve">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BA0B1C" w:rsidRPr="00BA0B1C" w:rsidRDefault="00BA0B1C" w:rsidP="00BA0B1C">
      <w:pPr>
        <w:pStyle w:val="Default"/>
        <w:keepLines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>1</w:t>
      </w:r>
      <w:r w:rsidR="00167065">
        <w:rPr>
          <w:color w:val="auto"/>
          <w:sz w:val="22"/>
          <w:szCs w:val="22"/>
        </w:rPr>
        <w:t>6</w:t>
      </w:r>
      <w:r w:rsidRPr="00BA0B1C">
        <w:rPr>
          <w:color w:val="auto"/>
          <w:sz w:val="22"/>
          <w:szCs w:val="22"/>
        </w:rPr>
        <w:t xml:space="preserve">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</w:t>
      </w:r>
      <w:r w:rsidR="00167065">
        <w:rPr>
          <w:color w:val="auto"/>
          <w:sz w:val="22"/>
          <w:szCs w:val="22"/>
        </w:rPr>
        <w:t>даты</w:t>
      </w:r>
      <w:r w:rsidRPr="00BA0B1C">
        <w:rPr>
          <w:color w:val="auto"/>
          <w:sz w:val="22"/>
          <w:szCs w:val="22"/>
        </w:rPr>
        <w:t xml:space="preserve">. </w:t>
      </w: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>1</w:t>
      </w:r>
      <w:r w:rsidR="00167065">
        <w:rPr>
          <w:color w:val="auto"/>
          <w:sz w:val="22"/>
          <w:szCs w:val="22"/>
        </w:rPr>
        <w:t>7</w:t>
      </w:r>
      <w:r w:rsidRPr="00BA0B1C">
        <w:rPr>
          <w:color w:val="auto"/>
          <w:sz w:val="22"/>
          <w:szCs w:val="22"/>
        </w:rPr>
        <w:t xml:space="preserve">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</w:t>
      </w:r>
      <w:r w:rsidR="00167065">
        <w:rPr>
          <w:color w:val="auto"/>
          <w:sz w:val="22"/>
          <w:szCs w:val="22"/>
        </w:rPr>
        <w:t>даты</w:t>
      </w:r>
      <w:r w:rsidRPr="00BA0B1C">
        <w:rPr>
          <w:color w:val="auto"/>
          <w:sz w:val="22"/>
          <w:szCs w:val="22"/>
        </w:rPr>
        <w:t xml:space="preserve">. </w:t>
      </w: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>1</w:t>
      </w:r>
      <w:r w:rsidR="00167065">
        <w:rPr>
          <w:color w:val="auto"/>
          <w:sz w:val="22"/>
          <w:szCs w:val="22"/>
        </w:rPr>
        <w:t>8</w:t>
      </w:r>
      <w:r w:rsidRPr="00BA0B1C">
        <w:rPr>
          <w:color w:val="auto"/>
          <w:sz w:val="22"/>
          <w:szCs w:val="22"/>
        </w:rPr>
        <w:t xml:space="preserve">. </w:t>
      </w:r>
      <w:proofErr w:type="gramStart"/>
      <w:r w:rsidRPr="00BA0B1C">
        <w:rPr>
          <w:color w:val="auto"/>
          <w:sz w:val="22"/>
          <w:szCs w:val="22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</w:t>
      </w:r>
      <w:r w:rsidR="00167065">
        <w:rPr>
          <w:color w:val="auto"/>
          <w:sz w:val="22"/>
          <w:szCs w:val="22"/>
        </w:rPr>
        <w:t>и</w:t>
      </w:r>
      <w:r w:rsidRPr="00BA0B1C">
        <w:rPr>
          <w:color w:val="auto"/>
          <w:sz w:val="22"/>
          <w:szCs w:val="22"/>
        </w:rPr>
        <w:t xml:space="preserve">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BA0B1C" w:rsidRPr="00BA0B1C" w:rsidRDefault="00167065" w:rsidP="00BA0B1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19</w:t>
      </w:r>
      <w:r w:rsidR="00BA0B1C" w:rsidRPr="00BA0B1C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К написанию </w:t>
      </w:r>
      <w:r w:rsidR="00BA0B1C" w:rsidRPr="00BA0B1C">
        <w:rPr>
          <w:color w:val="auto"/>
          <w:sz w:val="22"/>
          <w:szCs w:val="22"/>
        </w:rPr>
        <w:t xml:space="preserve">итогового сочинения (изложения) в дополнительные </w:t>
      </w:r>
      <w:r>
        <w:rPr>
          <w:color w:val="auto"/>
          <w:sz w:val="22"/>
          <w:szCs w:val="22"/>
        </w:rPr>
        <w:t xml:space="preserve">даты в текущем учебном году </w:t>
      </w:r>
      <w:proofErr w:type="gramStart"/>
      <w:r>
        <w:rPr>
          <w:color w:val="auto"/>
          <w:sz w:val="22"/>
          <w:szCs w:val="22"/>
        </w:rPr>
        <w:t xml:space="preserve">( </w:t>
      </w:r>
      <w:proofErr w:type="gramEnd"/>
      <w:r>
        <w:rPr>
          <w:color w:val="auto"/>
          <w:sz w:val="22"/>
          <w:szCs w:val="22"/>
        </w:rPr>
        <w:t>в первую среду февраля и вторую среду апреля)</w:t>
      </w:r>
      <w:r w:rsidR="00BA0B1C" w:rsidRPr="00BA0B1C">
        <w:rPr>
          <w:color w:val="auto"/>
          <w:sz w:val="22"/>
          <w:szCs w:val="22"/>
        </w:rPr>
        <w:t xml:space="preserve"> допускаются: </w:t>
      </w:r>
    </w:p>
    <w:p w:rsidR="00BA0B1C" w:rsidRPr="00BA0B1C" w:rsidRDefault="00BA0B1C" w:rsidP="00BA0B1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обучающиеся </w:t>
      </w:r>
      <w:r w:rsidR="00167065">
        <w:rPr>
          <w:color w:val="auto"/>
          <w:sz w:val="22"/>
          <w:szCs w:val="22"/>
        </w:rPr>
        <w:t>и экстерны</w:t>
      </w:r>
      <w:r w:rsidRPr="00BA0B1C">
        <w:rPr>
          <w:color w:val="auto"/>
          <w:sz w:val="22"/>
          <w:szCs w:val="22"/>
        </w:rPr>
        <w:t xml:space="preserve">, получившие по итоговому сочинению (изложению) неудовлетворительный результат («незачет»); </w:t>
      </w:r>
    </w:p>
    <w:p w:rsidR="00BA0B1C" w:rsidRPr="00BA0B1C" w:rsidRDefault="00BA0B1C" w:rsidP="00BA0B1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обучающиеся </w:t>
      </w:r>
      <w:r w:rsidR="00167065">
        <w:rPr>
          <w:color w:val="auto"/>
          <w:sz w:val="22"/>
          <w:szCs w:val="22"/>
        </w:rPr>
        <w:t>и экстерны</w:t>
      </w:r>
      <w:r w:rsidRPr="00BA0B1C">
        <w:rPr>
          <w:color w:val="auto"/>
          <w:sz w:val="22"/>
          <w:szCs w:val="22"/>
        </w:rPr>
        <w:t xml:space="preserve">, удаленные с итогового сочинения (изложения) за нарушение требований, установленных </w:t>
      </w:r>
      <w:r w:rsidR="00167065">
        <w:rPr>
          <w:color w:val="auto"/>
          <w:sz w:val="22"/>
          <w:szCs w:val="22"/>
        </w:rPr>
        <w:t>под</w:t>
      </w:r>
      <w:r w:rsidRPr="00BA0B1C">
        <w:rPr>
          <w:color w:val="auto"/>
          <w:sz w:val="22"/>
          <w:szCs w:val="22"/>
        </w:rPr>
        <w:t xml:space="preserve">пунктом </w:t>
      </w:r>
      <w:r w:rsidR="00167065">
        <w:rPr>
          <w:color w:val="auto"/>
          <w:sz w:val="22"/>
          <w:szCs w:val="22"/>
        </w:rPr>
        <w:t>1 пункта 28</w:t>
      </w:r>
      <w:r w:rsidRPr="00BA0B1C">
        <w:rPr>
          <w:color w:val="auto"/>
          <w:sz w:val="22"/>
          <w:szCs w:val="22"/>
        </w:rPr>
        <w:t xml:space="preserve"> Порядка; </w:t>
      </w:r>
    </w:p>
    <w:p w:rsidR="00BA0B1C" w:rsidRPr="00BA0B1C" w:rsidRDefault="00BA0B1C" w:rsidP="00BA0B1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обучающиеся </w:t>
      </w:r>
      <w:r w:rsidR="00167065">
        <w:rPr>
          <w:color w:val="auto"/>
          <w:sz w:val="22"/>
          <w:szCs w:val="22"/>
        </w:rPr>
        <w:t>и экстерны</w:t>
      </w:r>
      <w:r w:rsidRPr="00BA0B1C">
        <w:rPr>
          <w:color w:val="auto"/>
          <w:sz w:val="22"/>
          <w:szCs w:val="22"/>
        </w:rPr>
        <w:t xml:space="preserve">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BA0B1C" w:rsidRPr="00BA0B1C" w:rsidRDefault="00BA0B1C" w:rsidP="00BA0B1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обучающиеся </w:t>
      </w:r>
      <w:r w:rsidR="00167065">
        <w:rPr>
          <w:color w:val="auto"/>
          <w:sz w:val="22"/>
          <w:szCs w:val="22"/>
        </w:rPr>
        <w:t>и экстерны</w:t>
      </w:r>
      <w:r w:rsidRPr="00BA0B1C">
        <w:rPr>
          <w:color w:val="auto"/>
          <w:sz w:val="22"/>
          <w:szCs w:val="22"/>
        </w:rPr>
        <w:t xml:space="preserve">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BA0B1C" w:rsidRPr="00BA0B1C" w:rsidRDefault="00167065" w:rsidP="00BA0B1C">
      <w:pPr>
        <w:pStyle w:val="Default"/>
        <w:keepNext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</w:t>
      </w:r>
      <w:r w:rsidR="00BA0B1C" w:rsidRPr="00BA0B1C">
        <w:rPr>
          <w:color w:val="auto"/>
          <w:sz w:val="22"/>
          <w:szCs w:val="22"/>
        </w:rPr>
        <w:t xml:space="preserve">. Обучающиеся </w:t>
      </w:r>
      <w:r>
        <w:rPr>
          <w:color w:val="auto"/>
          <w:sz w:val="22"/>
          <w:szCs w:val="22"/>
        </w:rPr>
        <w:t>и экстерны</w:t>
      </w:r>
      <w:r w:rsidR="00BA0B1C" w:rsidRPr="00BA0B1C">
        <w:rPr>
          <w:color w:val="auto"/>
          <w:sz w:val="22"/>
          <w:szCs w:val="22"/>
        </w:rPr>
        <w:t>, получившие по итоговому сочинению (изложению) неудовлетворительный результат («незачет»), допу</w:t>
      </w:r>
      <w:r>
        <w:rPr>
          <w:color w:val="auto"/>
          <w:sz w:val="22"/>
          <w:szCs w:val="22"/>
        </w:rPr>
        <w:t>скаются</w:t>
      </w:r>
      <w:r w:rsidR="00BA0B1C" w:rsidRPr="00BA0B1C">
        <w:rPr>
          <w:color w:val="auto"/>
          <w:sz w:val="22"/>
          <w:szCs w:val="22"/>
        </w:rPr>
        <w:t xml:space="preserve"> к участию в итоговом сочинении (изложении) в текущем учебном году, но не более двух раз и только в дополнительные </w:t>
      </w:r>
      <w:r>
        <w:rPr>
          <w:color w:val="auto"/>
          <w:sz w:val="22"/>
          <w:szCs w:val="22"/>
        </w:rPr>
        <w:t>даты</w:t>
      </w:r>
      <w:r w:rsidR="00BA0B1C" w:rsidRPr="00BA0B1C">
        <w:rPr>
          <w:color w:val="auto"/>
          <w:sz w:val="22"/>
          <w:szCs w:val="22"/>
        </w:rPr>
        <w:t xml:space="preserve">, установленные Порядком. </w:t>
      </w:r>
    </w:p>
    <w:p w:rsidR="00BA0B1C" w:rsidRPr="00BA0B1C" w:rsidRDefault="00BA0B1C" w:rsidP="002C4085">
      <w:pPr>
        <w:pStyle w:val="Default"/>
        <w:keepNext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>2</w:t>
      </w:r>
      <w:r w:rsidR="002C4085">
        <w:rPr>
          <w:color w:val="auto"/>
          <w:sz w:val="22"/>
          <w:szCs w:val="22"/>
        </w:rPr>
        <w:t>1</w:t>
      </w:r>
      <w:r w:rsidRPr="00BA0B1C">
        <w:rPr>
          <w:color w:val="auto"/>
          <w:sz w:val="22"/>
          <w:szCs w:val="22"/>
        </w:rPr>
        <w:t xml:space="preserve">. </w:t>
      </w:r>
      <w:r w:rsidR="002C4085" w:rsidRPr="002C4085">
        <w:rPr>
          <w:color w:val="auto"/>
          <w:sz w:val="22"/>
          <w:szCs w:val="22"/>
        </w:rPr>
        <w:t>В  целях  предотвращения  конфликта  интересов</w:t>
      </w:r>
      <w:r w:rsidR="002C4085">
        <w:rPr>
          <w:color w:val="auto"/>
          <w:sz w:val="22"/>
          <w:szCs w:val="22"/>
        </w:rPr>
        <w:t xml:space="preserve">  и  обеспечения  объективного </w:t>
      </w:r>
      <w:r w:rsidR="002C4085" w:rsidRPr="002C4085">
        <w:rPr>
          <w:color w:val="auto"/>
          <w:sz w:val="22"/>
          <w:szCs w:val="22"/>
        </w:rPr>
        <w:t>оценивания  итогового  сочинения  (изложения)  обучающим</w:t>
      </w:r>
      <w:r w:rsidR="002C4085">
        <w:rPr>
          <w:color w:val="auto"/>
          <w:sz w:val="22"/>
          <w:szCs w:val="22"/>
        </w:rPr>
        <w:t xml:space="preserve">ся,  экстернам  при  получении </w:t>
      </w:r>
      <w:r w:rsidR="002C4085" w:rsidRPr="002C4085">
        <w:rPr>
          <w:color w:val="auto"/>
          <w:sz w:val="22"/>
          <w:szCs w:val="22"/>
        </w:rPr>
        <w:t>повторного  неудовлетворительного  результата  («неза</w:t>
      </w:r>
      <w:r w:rsidR="002C4085">
        <w:rPr>
          <w:color w:val="auto"/>
          <w:sz w:val="22"/>
          <w:szCs w:val="22"/>
        </w:rPr>
        <w:t xml:space="preserve">чет»)  за  итоговое  сочинение </w:t>
      </w:r>
      <w:r w:rsidR="002C4085" w:rsidRPr="002C4085">
        <w:rPr>
          <w:color w:val="auto"/>
          <w:sz w:val="22"/>
          <w:szCs w:val="22"/>
        </w:rPr>
        <w:t xml:space="preserve">(изложение)  предоставляется  право  подать  в  письменной  </w:t>
      </w:r>
      <w:r w:rsidR="002C4085">
        <w:rPr>
          <w:color w:val="auto"/>
          <w:sz w:val="22"/>
          <w:szCs w:val="22"/>
        </w:rPr>
        <w:t xml:space="preserve">форме  заявление  на  проверку </w:t>
      </w:r>
      <w:r w:rsidR="002C4085" w:rsidRPr="002C4085">
        <w:rPr>
          <w:color w:val="auto"/>
          <w:sz w:val="22"/>
          <w:szCs w:val="22"/>
        </w:rPr>
        <w:t>написанного  ими  итогового  сочинения  (изложения)  коми</w:t>
      </w:r>
      <w:r w:rsidR="002C4085">
        <w:rPr>
          <w:color w:val="auto"/>
          <w:sz w:val="22"/>
          <w:szCs w:val="22"/>
        </w:rPr>
        <w:t xml:space="preserve">ссией  другой  образовательной </w:t>
      </w:r>
      <w:r w:rsidR="002C4085" w:rsidRPr="002C4085">
        <w:rPr>
          <w:color w:val="auto"/>
          <w:sz w:val="22"/>
          <w:szCs w:val="22"/>
        </w:rPr>
        <w:t>организации или комиссией, определенной ОИВ.</w:t>
      </w: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BA0B1C">
        <w:rPr>
          <w:color w:val="auto"/>
          <w:sz w:val="22"/>
          <w:szCs w:val="22"/>
        </w:rPr>
        <w:t>обучающихся</w:t>
      </w:r>
      <w:proofErr w:type="gramEnd"/>
      <w:r w:rsidRPr="00BA0B1C">
        <w:rPr>
          <w:color w:val="auto"/>
          <w:sz w:val="22"/>
          <w:szCs w:val="22"/>
        </w:rPr>
        <w:t xml:space="preserve"> определяет ОИВ. </w:t>
      </w: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>2</w:t>
      </w:r>
      <w:r w:rsidR="002C4085">
        <w:rPr>
          <w:color w:val="auto"/>
          <w:sz w:val="22"/>
          <w:szCs w:val="22"/>
        </w:rPr>
        <w:t>2</w:t>
      </w:r>
      <w:r w:rsidRPr="00BA0B1C">
        <w:rPr>
          <w:color w:val="auto"/>
          <w:sz w:val="22"/>
          <w:szCs w:val="22"/>
        </w:rPr>
        <w:t xml:space="preserve">. Итоговое сочинение (изложение) как допуск к ГИА – бессрочно. </w:t>
      </w: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С правилами проведения итогового сочинения (изложения) </w:t>
      </w:r>
      <w:proofErr w:type="gramStart"/>
      <w:r w:rsidRPr="00BA0B1C">
        <w:rPr>
          <w:color w:val="auto"/>
          <w:sz w:val="22"/>
          <w:szCs w:val="22"/>
        </w:rPr>
        <w:t>ознакомлен</w:t>
      </w:r>
      <w:proofErr w:type="gramEnd"/>
      <w:r w:rsidRPr="00BA0B1C">
        <w:rPr>
          <w:color w:val="auto"/>
          <w:sz w:val="22"/>
          <w:szCs w:val="22"/>
        </w:rPr>
        <w:t xml:space="preserve"> (-а): </w:t>
      </w:r>
    </w:p>
    <w:p w:rsid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Участник итогового сочинения (изложения) </w:t>
      </w:r>
    </w:p>
    <w:p w:rsid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>____________</w:t>
      </w:r>
      <w:r>
        <w:rPr>
          <w:color w:val="auto"/>
          <w:sz w:val="22"/>
          <w:szCs w:val="22"/>
        </w:rPr>
        <w:t xml:space="preserve">_______(_________________________________)                          </w:t>
      </w:r>
      <w:r w:rsidRPr="00BA0B1C">
        <w:rPr>
          <w:color w:val="auto"/>
          <w:sz w:val="22"/>
          <w:szCs w:val="22"/>
        </w:rPr>
        <w:t xml:space="preserve">«___»_______20__г. </w:t>
      </w:r>
    </w:p>
    <w:p w:rsid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</w:p>
    <w:p w:rsidR="00BA0B1C" w:rsidRPr="00BA0B1C" w:rsidRDefault="00BA0B1C" w:rsidP="00BA0B1C">
      <w:pPr>
        <w:pStyle w:val="Default"/>
        <w:jc w:val="both"/>
        <w:rPr>
          <w:color w:val="auto"/>
          <w:sz w:val="22"/>
          <w:szCs w:val="22"/>
        </w:rPr>
      </w:pPr>
      <w:r w:rsidRPr="00BA0B1C">
        <w:rPr>
          <w:color w:val="auto"/>
          <w:sz w:val="22"/>
          <w:szCs w:val="22"/>
        </w:rPr>
        <w:t xml:space="preserve">Родитель/законный представитель участника итогового сочинения (изложения) </w:t>
      </w:r>
    </w:p>
    <w:p w:rsidR="00BA0B1C" w:rsidRDefault="00BA0B1C" w:rsidP="00BA0B1C">
      <w:pPr>
        <w:jc w:val="both"/>
        <w:rPr>
          <w:rFonts w:ascii="Times New Roman" w:hAnsi="Times New Roman" w:cs="Times New Roman"/>
        </w:rPr>
      </w:pPr>
    </w:p>
    <w:p w:rsidR="007717D4" w:rsidRPr="00BA0B1C" w:rsidRDefault="00BA0B1C" w:rsidP="00BA0B1C">
      <w:pPr>
        <w:jc w:val="both"/>
        <w:rPr>
          <w:rFonts w:ascii="Times New Roman" w:hAnsi="Times New Roman" w:cs="Times New Roman"/>
        </w:rPr>
      </w:pPr>
      <w:r w:rsidRPr="00BA0B1C">
        <w:rPr>
          <w:rFonts w:ascii="Times New Roman" w:hAnsi="Times New Roman" w:cs="Times New Roman"/>
        </w:rPr>
        <w:t>___________________(___________________</w:t>
      </w:r>
      <w:r>
        <w:rPr>
          <w:rFonts w:ascii="Times New Roman" w:hAnsi="Times New Roman" w:cs="Times New Roman"/>
        </w:rPr>
        <w:t>____________</w:t>
      </w:r>
      <w:r w:rsidRPr="00BA0B1C">
        <w:rPr>
          <w:rFonts w:ascii="Times New Roman" w:hAnsi="Times New Roman" w:cs="Times New Roman"/>
        </w:rPr>
        <w:t xml:space="preserve">__) </w:t>
      </w:r>
      <w:r>
        <w:rPr>
          <w:rFonts w:ascii="Times New Roman" w:hAnsi="Times New Roman" w:cs="Times New Roman"/>
        </w:rPr>
        <w:t xml:space="preserve">                        </w:t>
      </w:r>
      <w:r w:rsidRPr="00BA0B1C">
        <w:rPr>
          <w:rFonts w:ascii="Times New Roman" w:hAnsi="Times New Roman" w:cs="Times New Roman"/>
        </w:rPr>
        <w:t>«___»_______20__г</w:t>
      </w:r>
    </w:p>
    <w:sectPr w:rsidR="007717D4" w:rsidRPr="00BA0B1C" w:rsidSect="0080158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BE2A"/>
    <w:multiLevelType w:val="hybridMultilevel"/>
    <w:tmpl w:val="679B0E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9C51D0"/>
    <w:multiLevelType w:val="hybridMultilevel"/>
    <w:tmpl w:val="22FA2B40"/>
    <w:lvl w:ilvl="0" w:tplc="9F88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40D3"/>
    <w:multiLevelType w:val="hybridMultilevel"/>
    <w:tmpl w:val="C172A3BA"/>
    <w:lvl w:ilvl="0" w:tplc="9F88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A08BC"/>
    <w:multiLevelType w:val="hybridMultilevel"/>
    <w:tmpl w:val="95D6CCE4"/>
    <w:lvl w:ilvl="0" w:tplc="9F88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41FB4"/>
    <w:multiLevelType w:val="hybridMultilevel"/>
    <w:tmpl w:val="2BA346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D6"/>
    <w:rsid w:val="00167065"/>
    <w:rsid w:val="002C4085"/>
    <w:rsid w:val="00355F60"/>
    <w:rsid w:val="003D5E1B"/>
    <w:rsid w:val="004C0C12"/>
    <w:rsid w:val="007717D4"/>
    <w:rsid w:val="00801588"/>
    <w:rsid w:val="00957ED6"/>
    <w:rsid w:val="00BA0B1C"/>
    <w:rsid w:val="00C20CFD"/>
    <w:rsid w:val="00EB6BFC"/>
    <w:rsid w:val="00F1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zam</cp:lastModifiedBy>
  <cp:revision>3</cp:revision>
  <cp:lastPrinted>2023-10-31T10:39:00Z</cp:lastPrinted>
  <dcterms:created xsi:type="dcterms:W3CDTF">2023-10-31T10:32:00Z</dcterms:created>
  <dcterms:modified xsi:type="dcterms:W3CDTF">2023-10-31T10:42:00Z</dcterms:modified>
</cp:coreProperties>
</file>