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FC" w:rsidRPr="005E3473" w:rsidRDefault="008B73FC" w:rsidP="008B73F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</w:pP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>Муниципальное бюджетное общеобразовательное учреждение</w:t>
      </w:r>
    </w:p>
    <w:p w:rsidR="008B73FC" w:rsidRPr="005E3473" w:rsidRDefault="008B73FC" w:rsidP="008B73F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</w:pP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>«Средняя общеобразовательная школа № 9» г.Сафоново Смоленской области</w:t>
      </w:r>
    </w:p>
    <w:p w:rsidR="008B73FC" w:rsidRPr="005E3473" w:rsidRDefault="008B73FC" w:rsidP="008B73F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</w:pP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>(МБОУ «СОШ № 9» г.Сафоново)</w:t>
      </w:r>
    </w:p>
    <w:p w:rsidR="008B73FC" w:rsidRPr="005E3473" w:rsidRDefault="008B73FC" w:rsidP="008B73F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</w:pP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>215500 Смоленская область,г.Сафоново, ул. Строителей, д.22</w:t>
      </w:r>
    </w:p>
    <w:p w:rsidR="008B73FC" w:rsidRPr="005E3473" w:rsidRDefault="008B73FC" w:rsidP="008B73F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color w:val="17365D"/>
          <w:spacing w:val="5"/>
          <w:kern w:val="28"/>
          <w:sz w:val="16"/>
          <w:szCs w:val="16"/>
        </w:rPr>
      </w:pP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 xml:space="preserve">тел.8(48142)4-34-49,  </w:t>
      </w: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  <w:lang w:val="en-US"/>
        </w:rPr>
        <w:t>e</w:t>
      </w: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>-</w:t>
      </w: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  <w:lang w:val="en-US"/>
        </w:rPr>
        <w:t>mail</w:t>
      </w:r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 xml:space="preserve">: </w:t>
      </w:r>
      <w:hyperlink r:id="rId6" w:history="1"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  <w:lang w:val="en-US"/>
          </w:rPr>
          <w:t>school</w:t>
        </w:r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</w:rPr>
          <w:t>_9</w:t>
        </w:r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  <w:lang w:val="en-US"/>
          </w:rPr>
          <w:t>safonovo</w:t>
        </w:r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</w:rPr>
          <w:t>@</w:t>
        </w:r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  <w:lang w:val="en-US"/>
          </w:rPr>
          <w:t>mail</w:t>
        </w:r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</w:rPr>
          <w:t>.</w:t>
        </w:r>
        <w:r w:rsidRPr="005E3473">
          <w:rPr>
            <w:rFonts w:ascii="Times New Roman" w:eastAsia="Times New Roman" w:hAnsi="Times New Roman"/>
            <w:b/>
            <w:noProof/>
            <w:color w:val="0000FF"/>
            <w:spacing w:val="5"/>
            <w:kern w:val="28"/>
            <w:sz w:val="16"/>
            <w:szCs w:val="16"/>
            <w:u w:val="single"/>
            <w:lang w:val="en-US"/>
          </w:rPr>
          <w:t>ru</w:t>
        </w:r>
      </w:hyperlink>
      <w:r w:rsidRPr="005E3473">
        <w:rPr>
          <w:rFonts w:ascii="Times New Roman" w:eastAsia="Times New Roman" w:hAnsi="Times New Roman"/>
          <w:b/>
          <w:noProof/>
          <w:color w:val="17365D"/>
          <w:spacing w:val="5"/>
          <w:kern w:val="28"/>
          <w:sz w:val="16"/>
          <w:szCs w:val="16"/>
        </w:rPr>
        <w:t>, официальный сайт:</w:t>
      </w:r>
      <w:hyperlink r:id="rId7" w:tgtFrame="_blank" w:history="1">
        <w:r w:rsidRPr="005E3473">
          <w:rPr>
            <w:rFonts w:ascii="Times New Roman" w:eastAsia="Times New Roman" w:hAnsi="Times New Roman"/>
            <w:b/>
            <w:color w:val="0000FF"/>
            <w:spacing w:val="5"/>
            <w:kern w:val="28"/>
            <w:sz w:val="16"/>
            <w:szCs w:val="16"/>
            <w:u w:val="single"/>
            <w:shd w:val="clear" w:color="auto" w:fill="FFFFFF"/>
          </w:rPr>
          <w:t>https://saf-school9.gosuslugi.ru/</w:t>
        </w:r>
      </w:hyperlink>
    </w:p>
    <w:p w:rsidR="008B73FC" w:rsidRPr="005E3473" w:rsidRDefault="008B73FC" w:rsidP="008B73F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17365D"/>
          <w:spacing w:val="5"/>
          <w:kern w:val="28"/>
          <w:sz w:val="16"/>
          <w:szCs w:val="16"/>
        </w:rPr>
      </w:pPr>
      <w:r w:rsidRPr="005E3473">
        <w:rPr>
          <w:rFonts w:ascii="Times New Roman" w:eastAsia="Times New Roman" w:hAnsi="Times New Roman"/>
          <w:b/>
          <w:color w:val="17365D"/>
          <w:spacing w:val="5"/>
          <w:kern w:val="28"/>
          <w:sz w:val="16"/>
          <w:szCs w:val="16"/>
        </w:rPr>
        <w:t>ОКПО 25768328, ОГРН 1026700947811ИНН 6726002827, КПП 672601001</w:t>
      </w:r>
    </w:p>
    <w:p w:rsidR="008B73FC" w:rsidRPr="001C06D5" w:rsidRDefault="008B73FC" w:rsidP="008B73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73FC" w:rsidRPr="001C06D5" w:rsidRDefault="008B73FC" w:rsidP="008B73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10336" w:type="dxa"/>
        <w:tblInd w:w="-459" w:type="dxa"/>
        <w:tblLook w:val="04A0" w:firstRow="1" w:lastRow="0" w:firstColumn="1" w:lastColumn="0" w:noHBand="0" w:noVBand="1"/>
      </w:tblPr>
      <w:tblGrid>
        <w:gridCol w:w="4730"/>
        <w:gridCol w:w="5606"/>
      </w:tblGrid>
      <w:tr w:rsidR="008B73FC" w:rsidRPr="006E1B2A" w:rsidTr="000F0B2C">
        <w:trPr>
          <w:trHeight w:val="1377"/>
        </w:trPr>
        <w:tc>
          <w:tcPr>
            <w:tcW w:w="4730" w:type="dxa"/>
          </w:tcPr>
          <w:p w:rsidR="008B73FC" w:rsidRPr="006E1B2A" w:rsidRDefault="008B73FC" w:rsidP="00814F38">
            <w:pPr>
              <w:rPr>
                <w:rFonts w:ascii="Times New Roman" w:hAnsi="Times New Roman" w:cs="Times New Roman"/>
                <w:b/>
              </w:rPr>
            </w:pPr>
            <w:r w:rsidRPr="006E1B2A">
              <w:rPr>
                <w:rFonts w:ascii="Times New Roman" w:hAnsi="Times New Roman" w:cs="Times New Roman"/>
                <w:b/>
              </w:rPr>
              <w:t>Принято</w:t>
            </w:r>
          </w:p>
          <w:p w:rsidR="008B73FC" w:rsidRPr="006E1B2A" w:rsidRDefault="008B73FC" w:rsidP="00814F38">
            <w:pPr>
              <w:rPr>
                <w:rFonts w:ascii="Times New Roman" w:hAnsi="Times New Roman" w:cs="Times New Roman"/>
              </w:rPr>
            </w:pPr>
            <w:r w:rsidRPr="006E1B2A">
              <w:rPr>
                <w:rFonts w:ascii="Times New Roman" w:hAnsi="Times New Roman" w:cs="Times New Roman"/>
              </w:rPr>
              <w:t xml:space="preserve">Решением </w:t>
            </w:r>
            <w:proofErr w:type="gramStart"/>
            <w:r w:rsidRPr="006E1B2A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8B73FC" w:rsidRPr="006E1B2A" w:rsidRDefault="008B73FC" w:rsidP="00814F38">
            <w:pPr>
              <w:rPr>
                <w:rFonts w:ascii="Times New Roman" w:hAnsi="Times New Roman" w:cs="Times New Roman"/>
              </w:rPr>
            </w:pPr>
            <w:r w:rsidRPr="006E1B2A">
              <w:rPr>
                <w:rFonts w:ascii="Times New Roman" w:hAnsi="Times New Roman" w:cs="Times New Roman"/>
              </w:rPr>
              <w:t>совета школы</w:t>
            </w:r>
          </w:p>
          <w:p w:rsidR="008B73FC" w:rsidRPr="006E1B2A" w:rsidRDefault="008B73FC" w:rsidP="00814F38">
            <w:pPr>
              <w:rPr>
                <w:rFonts w:ascii="Times New Roman" w:hAnsi="Times New Roman" w:cs="Times New Roman"/>
              </w:rPr>
            </w:pPr>
            <w:r w:rsidRPr="006E1B2A">
              <w:rPr>
                <w:rFonts w:ascii="Times New Roman" w:hAnsi="Times New Roman" w:cs="Times New Roman"/>
              </w:rPr>
              <w:t>Протокол № ___ от __ августа 202</w:t>
            </w:r>
            <w:r>
              <w:rPr>
                <w:rFonts w:ascii="Times New Roman" w:hAnsi="Times New Roman" w:cs="Times New Roman"/>
              </w:rPr>
              <w:t>4</w:t>
            </w:r>
            <w:r w:rsidRPr="006E1B2A">
              <w:rPr>
                <w:rFonts w:ascii="Times New Roman" w:hAnsi="Times New Roman" w:cs="Times New Roman"/>
              </w:rPr>
              <w:t>г</w:t>
            </w:r>
          </w:p>
          <w:p w:rsidR="008B73FC" w:rsidRPr="006E1B2A" w:rsidRDefault="008B73FC" w:rsidP="00814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6" w:type="dxa"/>
          </w:tcPr>
          <w:p w:rsidR="008B73FC" w:rsidRPr="006E1B2A" w:rsidRDefault="008B73FC" w:rsidP="00814F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1B2A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8B73FC" w:rsidRPr="006E1B2A" w:rsidRDefault="008B73FC" w:rsidP="00814F38">
            <w:pPr>
              <w:jc w:val="right"/>
              <w:rPr>
                <w:rFonts w:ascii="Times New Roman" w:hAnsi="Times New Roman" w:cs="Times New Roman"/>
              </w:rPr>
            </w:pPr>
            <w:r w:rsidRPr="006E1B2A">
              <w:rPr>
                <w:rFonts w:ascii="Times New Roman" w:hAnsi="Times New Roman" w:cs="Times New Roman"/>
              </w:rPr>
              <w:t>Приказом по МБОУ «СОШ № 9»</w:t>
            </w:r>
          </w:p>
          <w:p w:rsidR="008B73FC" w:rsidRPr="006E1B2A" w:rsidRDefault="008B73FC" w:rsidP="00814F38">
            <w:pPr>
              <w:jc w:val="right"/>
              <w:rPr>
                <w:rFonts w:ascii="Times New Roman" w:hAnsi="Times New Roman" w:cs="Times New Roman"/>
              </w:rPr>
            </w:pPr>
            <w:r w:rsidRPr="006E1B2A">
              <w:rPr>
                <w:rFonts w:ascii="Times New Roman" w:hAnsi="Times New Roman" w:cs="Times New Roman"/>
              </w:rPr>
              <w:t>г. Сафоново № ___ от ___ августа 202</w:t>
            </w:r>
            <w:r>
              <w:rPr>
                <w:rFonts w:ascii="Times New Roman" w:hAnsi="Times New Roman" w:cs="Times New Roman"/>
              </w:rPr>
              <w:t>4</w:t>
            </w:r>
            <w:r w:rsidRPr="006E1B2A">
              <w:rPr>
                <w:rFonts w:ascii="Times New Roman" w:hAnsi="Times New Roman" w:cs="Times New Roman"/>
              </w:rPr>
              <w:t xml:space="preserve"> г.</w:t>
            </w:r>
          </w:p>
          <w:p w:rsidR="008B73FC" w:rsidRPr="006E1B2A" w:rsidRDefault="008B73FC" w:rsidP="00814F38">
            <w:pPr>
              <w:jc w:val="right"/>
              <w:rPr>
                <w:rFonts w:ascii="Times New Roman" w:hAnsi="Times New Roman" w:cs="Times New Roman"/>
              </w:rPr>
            </w:pPr>
            <w:r w:rsidRPr="006E1B2A">
              <w:rPr>
                <w:rFonts w:ascii="Times New Roman" w:hAnsi="Times New Roman" w:cs="Times New Roman"/>
              </w:rPr>
              <w:t xml:space="preserve">____________Л.В. </w:t>
            </w:r>
            <w:proofErr w:type="spellStart"/>
            <w:r w:rsidRPr="006E1B2A">
              <w:rPr>
                <w:rFonts w:ascii="Times New Roman" w:hAnsi="Times New Roman" w:cs="Times New Roman"/>
              </w:rPr>
              <w:t>Тимашкова</w:t>
            </w:r>
            <w:proofErr w:type="spellEnd"/>
          </w:p>
        </w:tc>
      </w:tr>
    </w:tbl>
    <w:p w:rsidR="008B73FC" w:rsidRPr="001C06D5" w:rsidRDefault="008B73FC" w:rsidP="008B73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Программ</w:t>
      </w:r>
      <w:bookmarkStart w:id="0" w:name="_GoBack"/>
      <w:bookmarkEnd w:id="0"/>
      <w:r w:rsidRPr="008B73FC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а</w:t>
      </w:r>
    </w:p>
    <w:p w:rsidR="008B73FC" w:rsidRDefault="008B73FC" w:rsidP="008B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«Профилактика</w:t>
      </w:r>
      <w:r w:rsidRPr="008B73F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 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 xml:space="preserve">семейного неблагополучия и социального 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сиротства детей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на 2024-2027 учебный год».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0F0B2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73FC">
        <w:rPr>
          <w:rFonts w:ascii="Times New Roman CYR" w:eastAsia="Times New Roman" w:hAnsi="Times New Roman CYR" w:cs="Times New Roman CYR"/>
          <w:b/>
          <w:bCs/>
          <w:color w:val="212529"/>
          <w:sz w:val="21"/>
          <w:szCs w:val="21"/>
          <w:lang w:eastAsia="ru-RU"/>
        </w:rPr>
        <w:t> </w:t>
      </w:r>
    </w:p>
    <w:p w:rsidR="008B73FC" w:rsidRPr="000F0B2C" w:rsidRDefault="008B73FC" w:rsidP="008B73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0B2C">
        <w:rPr>
          <w:rFonts w:ascii="Times New Roman CYR" w:eastAsia="Times New Roman" w:hAnsi="Times New Roman CYR" w:cs="Times New Roman CYR"/>
          <w:b/>
          <w:bCs/>
          <w:color w:val="212529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  <w:r w:rsidRPr="000F0B2C">
        <w:rPr>
          <w:rFonts w:ascii="Times New Roman CYR" w:eastAsia="Times New Roman" w:hAnsi="Times New Roman CYR" w:cs="Times New Roman CYR"/>
          <w:bCs/>
          <w:color w:val="212529"/>
          <w:sz w:val="24"/>
          <w:szCs w:val="24"/>
          <w:lang w:eastAsia="ru-RU"/>
        </w:rPr>
        <w:t>Разработчик:</w:t>
      </w:r>
    </w:p>
    <w:p w:rsidR="008B73FC" w:rsidRPr="000F0B2C" w:rsidRDefault="008B73FC" w:rsidP="008B73F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212529"/>
          <w:sz w:val="24"/>
          <w:szCs w:val="24"/>
          <w:lang w:eastAsia="ru-RU"/>
        </w:rPr>
      </w:pPr>
      <w:r w:rsidRPr="000F0B2C">
        <w:rPr>
          <w:rFonts w:ascii="Times New Roman CYR" w:eastAsia="Times New Roman" w:hAnsi="Times New Roman CYR" w:cs="Times New Roman CYR"/>
          <w:bCs/>
          <w:color w:val="212529"/>
          <w:sz w:val="24"/>
          <w:szCs w:val="24"/>
          <w:lang w:eastAsia="ru-RU"/>
        </w:rPr>
        <w:t xml:space="preserve">Социальный педагог </w:t>
      </w:r>
    </w:p>
    <w:p w:rsidR="008B73FC" w:rsidRPr="000F0B2C" w:rsidRDefault="008B73FC" w:rsidP="008B73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0B2C">
        <w:rPr>
          <w:rFonts w:ascii="Times New Roman CYR" w:eastAsia="Times New Roman" w:hAnsi="Times New Roman CYR" w:cs="Times New Roman CYR"/>
          <w:bCs/>
          <w:color w:val="212529"/>
          <w:sz w:val="24"/>
          <w:szCs w:val="24"/>
          <w:lang w:eastAsia="ru-RU"/>
        </w:rPr>
        <w:t>Соловьева О.В.</w:t>
      </w:r>
    </w:p>
    <w:p w:rsidR="008B73FC" w:rsidRPr="000F0B2C" w:rsidRDefault="008B73FC" w:rsidP="008B73F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12529"/>
          <w:sz w:val="24"/>
          <w:szCs w:val="24"/>
          <w:lang w:eastAsia="ru-RU"/>
        </w:rPr>
      </w:pPr>
      <w:r w:rsidRPr="000F0B2C">
        <w:rPr>
          <w:rFonts w:ascii="Times New Roman CYR" w:eastAsia="Times New Roman" w:hAnsi="Times New Roman CYR" w:cs="Times New Roman CYR"/>
          <w:b/>
          <w:bCs/>
          <w:color w:val="212529"/>
          <w:sz w:val="24"/>
          <w:szCs w:val="24"/>
          <w:lang w:eastAsia="ru-RU"/>
        </w:rPr>
        <w:t> </w:t>
      </w:r>
    </w:p>
    <w:p w:rsidR="000F0B2C" w:rsidRPr="000F0B2C" w:rsidRDefault="000F0B2C" w:rsidP="008B73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ПАСПОРТ ПРОГРАММЫ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Наименование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«Профилактика семейного неблагополучия и социального сиротства детей в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СОШ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№9» города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Сафоново Смоленской области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учебный год».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Основания для разработки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Конвенция ООН «О правах ребенка»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Семейный Кодекс Российской Федерации от 29 декабря 1995  г.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 Российской Федерации от 10 июля 1992 г. №3266-1 «Об образовании»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Закон «Об основных гарантиях прав ребенка в РФ»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Закон от 24 июня 1999 г. № 120-ФЗ “Об основах системы профилактики безнадзорности и правонарушений несовершеннолетних”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закон Российской Федерации от 23 декабря 2010 г. N 386-ФЗ "О внесении изменений в статьи 127 и 146 Семейного кодекса Российской Федерации"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Цель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системы ранней профилактики  семейного неблагополучия, беспризорности, безнадзорности и социального сиротства детей и сохранения приоритета семьи.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Задачи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эффективной системы работы с семьями группы риска;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эффективных методик работы с неблагополучными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организация  возможностей для детей «группы риска» использовать свободное время для активного творческого и образовательного отдыха;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обеспечение социального сопровождения и социального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контроля за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этими семьями до выхода их из трудной жизненной ситуации. 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Участники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администрация школы;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социальный педагог;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педагог-психолог;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вожатый;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классные руководители;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 педагоги-предметники;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инспектор 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социально неблагополучные семьи;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родители, не выполняющие надлежащим образом своих обязанностей по воспитанию, обучению и содержанию детей.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Срок реализации Программы: 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годы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Перечень приоритетных направлений Программы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предусматривает осуществление  последовательных мероприятий, включающих в том числе: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своевременное выявление семей в трудной жизненной ситуации на ранних стадиях развития социального неблагополучия, в том числе и посредством создания системы информирования граждан, медицинских и педагогических работников, органов милиции, опеки и попечительства, иных структур, занимающихся работой с семьей и детьми, о возможностях помощи таким семьям;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системы аккумуляции данных о выявленных случаях семейного неблагополучия для наиболее раннего начала работы с такими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обеспечение беспрепятственного доступа семей с детьми к необходимым социальным услугам (необходимое количество учреждений и специалистов необходимой квалификации – психологов, социальных работников, юристов,  социальных педагогов и пр.);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создание новых или использование и расширение потенциала уже имеющихся служб (учреждений социального обслуживания семьи и детей, служб психологической помощи населению, психолого-медико-педагогических центров системы образования);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включение в работу служб занятости, дошкольных учреждений, при необходимости – лечебных учреждений (лечение от алкоголизма и наркомании);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разработку эффективных методик работы с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оказание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семьям необходимой социальной помощи, включая помощь в трудоустройстве;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последующий мониторинг жизнедеятельности семей риска для предотвращения повторов </w:t>
      </w:r>
      <w:proofErr w:type="spell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девиантного</w:t>
      </w:r>
      <w:proofErr w:type="spell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поведения.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Ожидаемые конечные результаты реализации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наличие эффективной система работы с семьями группы риска;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наличие  эффективных методик работы с неблагополучными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увеличение возможностей для детей «группы риска» использовать свободное время для активного творческого и образовательного отдыха;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социальное сопровождение и социальный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 за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семьями до выхода их из трудной жизненной ситуации. 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Система организации </w:t>
      </w:r>
      <w:proofErr w:type="gramStart"/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контроля за</w:t>
      </w:r>
      <w:proofErr w:type="gramEnd"/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исполнением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администрация школы;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исполнители мероприятий Программы ежегодно к Педагогическому Совету в январе до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предоставляют информацию о ходе выполнения Программы.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14F38" w:rsidRPr="008B73FC" w:rsidRDefault="00814F38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lastRenderedPageBreak/>
        <w:t>Пояснительная записка.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Актуальность.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Семья – основа первичной социализации личности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Именно с семьи начинается процесс индивидуального усвоения ребенком общественных норм и культурных ценностей. Вне семьи невозможно полноценно воспитать ребенка, но не всегда условия в семье способствуют его благоприятному развитию.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Неблагополучная семья – это семья, полностью или частично утерявшая свою функцию по воспитанию детей, созданию им нормальных условий для проживания, негативно влияющая на психическое состояние ребенка, создающая угрозу его жизни и здоровью.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Каждая неблагополучная семья неблагополучна по-своему. Неблагополучие детей в семье может быть разным: от напряженной конфликтной атмосферы из-за взаимной неприязни взрослых до отсутствия элементарной заботы о ребенке со стороны родителей; неблагополучие может быть скрытым, не проявляться в яркой форме, когда родители, родственники, сам ребенок скрывают происходящие неблагополучные процессы в семье.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Учитывая сложившуюся практику, можно выделить пять форм неблагополучных семей: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семьи, где присутствует уклонение родителей  от выполнения родительских обязанностей (не кормят, не обеспечивают необходимой одеждой, медицинской помощью; антисанитарные условия жизни, периодически длительное отсутствие родителей дома без уважительной причины, оставление ребенка одного дома без контроля  со стороны взрослых и т.д.);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бытовое пьянство родителей (семья характеризуется систематическим злоупотреблением спиртными напитками, сбором по месту жительства посторонних лиц для распития спиртных напитков);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семьи, где родители страдают хроническим алкоголизмом или наркоманией;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    семьи, в которых присутствует жестокое обращение родителей или других членов семьи с детьми;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    семьи, в которых родители злоупотребляют своими правами.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Социологическими исследованиями выявлено, что влияние семьи на ребенка сильнее, чем влияние школы, средств массовой информации, улицы. Следовательно, от микроклимата в семье, духовного и физического развития в ней детей в наибольшей степени зависит успешность развития и социализации ребенка. Социальная поддержка семей, испытывающих трудности в реализации своих основных функций, является важнейшей задачей профилактики детской безнадзорности, беспризорности, социального сиротства.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В настоящее время в обществе распространено такое тревожное явление, как «социальное сиротство», когда дети становятся сиротами при живых родителях. Главной причиной сиротства детей являются  социальное неблагополучие семьи и лишение родителей родительских прав или ограничение родителей в родительских правах. Дети, оставшиеся без попечения родителей, при живых родителях – социальные сироты – составляют около 80% всех детей-сирот и детей, оставшихся без попечения родителей. В большинстве случаев родители, ведущие асоциальный образ жизни из-за алкоголизма, наркомании, отсутствия работы и др.,  пренебрегают интересами ребенка, вплоть до игнорирования его первичных потребностей (в питании, одежде, лечении, обучении и пр.).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 Профилактика социального сиротства, безнадзорности и беспризорности в первую очередь заключается в раннем выявлении неблагополучных, проблемных семей. Чем раньше выявлена неблагополучная семья, тем больше шансов ее реабилитировать, сделать все возможное для того, чтобы ребенок остался в семье с родителями. Лишение родительских прав используется как основной метод воздействия на нерадивых родителей, зачастую без проведения с семьями реабилитационной предварительной работы, использования иных мер воздействия (например, ограничения в родительских 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правах с одновременным проведением реабилитационной работы с семьей, ограничения дееспособности пьющих родителей и пр.).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Исходя из того, что наилучшим интересам ребенка соответствует воспитание его в родной (биологической) семье,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учитывая, что воспитание детей в </w:t>
      </w:r>
      <w:proofErr w:type="spell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интернатных</w:t>
      </w:r>
      <w:proofErr w:type="spell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учреждениях и в замещающих семьях требует большего объема ресурсов, необходимо сконцентрировать усилия на предотвращении дезорганизации семей и лишении родителей  родительских прав.  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           В настоящее время в МБОУ «Средняя общеобразовательная школа №9» города Новочебоксарск очень часто приходится иметь дело с детьми, так не по</w:t>
      </w: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softHyphen/>
        <w:t>хожими на своих сверстников. Это дети «группы риска». Проблемы их различного характера - это и проблемы, возникшие в ходе образовательной деятельности 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(трудности в освоении общеобразовательных программ, высокая степень педагоги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</w: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ческой запущенности), проблемы, связанные со здоровьем (хронические заболева</w:t>
      </w: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softHyphen/>
        <w:t xml:space="preserve">ния, общая соматическая </w:t>
      </w:r>
      <w:proofErr w:type="spellStart"/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ослабленность</w:t>
      </w:r>
      <w:proofErr w:type="spellEnd"/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), психофизиологические проблемы (от</w:t>
      </w: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softHyphen/>
        <w:t>клонения интеллектуального и личностного развития, низкая работоспособность, нарушение эмоционально-волевой сферы личности, коммуникативные проблемы). Но чаще всего - социально-правовые проблемы (сложные жизненные условия, се</w:t>
      </w: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softHyphen/>
        <w:t>мейные проблемы, нарушение прав детей, физическое либо психическое насилие </w:t>
      </w:r>
      <w:r w:rsidRPr="008B73FC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 xml:space="preserve">над ребенком, проживание в неблагополучной либо малообеспеченной семье, социальная незащищенность, сиротство, социальная дезориентация и </w:t>
      </w:r>
      <w:proofErr w:type="spellStart"/>
      <w:r w:rsidRPr="008B73FC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>дезадаптация</w:t>
      </w:r>
      <w:proofErr w:type="spellEnd"/>
      <w:r w:rsidRPr="008B73FC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>).</w:t>
      </w:r>
      <w:r w:rsidRPr="008B73FC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Ребенок, не получающий достаточно тепла, внимания, любви, взаимопонимания, а постоянно испытывающий чувство беззащитности, дискомфорта, унижения и боли, начинает отстаивать свои права на достойное существование чаще всего незаконным образом.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учетом изложенного, с целью повышения уровня защиты прав и интере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сов несовершеннолетних в основных сферах жизнедеятельности, создания условий для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контроля за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правонарушениями несовершеннолетних необходимо осуществить следующие мероприятия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вышеуказанных проблем невозможно без принятия мер по совершенствованию системы профилактики семейного благополучия, беспризорности и безнадзорности внутри  образовательного учреждения. Программа является документом, выстаивающим на среднесрочный период механизм взаимоотношений субъектов профилактики.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комплекса мероприятий с 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целью 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повышения эффективности раннего выявления детского семейного неблагополучия, профилактики беспризорности, безнадзорности и сохранения приоритета семьи на 20</w:t>
      </w:r>
      <w:r w:rsidR="00814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-20</w:t>
      </w:r>
      <w:r w:rsidR="00814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годы определяет следующие 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цели и задачи: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Цель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системы ранней профилактики  семейного неблагополучия, беспризорности, безнадзорности и социального сиротства детей и сохранения приоритета семьи.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Задачи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эффективной системы работы с семьями группы риска;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эффективных методик работы с неблагополучными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организация  возможностей для детей «группы риска» использовать свободное время для активного творческого и образовательного отдыха;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обеспечение социального сопровождения и социального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контроля за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этими семьями до выхода их из трудной жизненной ситуации.  </w:t>
      </w:r>
    </w:p>
    <w:p w:rsidR="008B73FC" w:rsidRPr="008B73FC" w:rsidRDefault="008B73FC" w:rsidP="008B7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Перечень программных мероприятий предусматривает действия по следующим направлениям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своевременное выявление семей в трудной жизненной ситуации на ранних стадиях развития социального неблагополучия, в том числе и посредством создания системы информирования граждан, медицинских и педагогических работников, органов милиции, опеки и попечительства, иных структур, занимающихся работой с семьей и детьми, о возможностях помощи таким семьям;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системы аккумуляции данных о выявленных случаях семейного неблагополучия для наиболее раннего начала работы с такими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обеспечение беспрепятственного доступа семей с детьми к необходимым социальным услугам (необходимое количество учреждений и специалистов необходимой квалификации – психологов, социальных работников, юристов,  социальных педагогов и пр.);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новых или использование и расширение потенциала уже имеющихся служб (учреждений социального обслуживания семьи и детей, служб психологической помощи населению, психолого-медико-педагогических центров системы образования);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включение в работу служб занятости, дошкольных учреждений, при необходимости – лечебных учреждений (лечение от алкоголизма и наркомании);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разработку эффективных методик работы с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оказание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семьям необходимой социальной помощи, включая помощь в трудоустройстве;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последующий мониторинг жизнедеятельности семей риска для предотвращения повторов </w:t>
      </w:r>
      <w:proofErr w:type="spell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девиантного</w:t>
      </w:r>
      <w:proofErr w:type="spell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поведения.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Ожидаемые конечные результаты реализации Программы: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наличие эффективной система работы с семьями группы риска;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наличие  эффективных методик работы с неблагополучными семьями;</w:t>
      </w:r>
    </w:p>
    <w:p w:rsidR="008B73FC" w:rsidRPr="008B73FC" w:rsidRDefault="008B73FC" w:rsidP="008B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увеличение возможностей для детей «группы риска» использовать свободное время для активного творческого и образовательного отдыха;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социальное сопровождение и социальный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 за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семьями до выхода их из трудной жизненной ситуации.  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</w:t>
      </w: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Реализация Программы происходит в несколько этапов: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2"/>
        <w:gridCol w:w="1559"/>
        <w:gridCol w:w="5528"/>
      </w:tblGrid>
      <w:tr w:rsidR="008B73FC" w:rsidRPr="00460A26" w:rsidTr="00460A26">
        <w:trPr>
          <w:trHeight w:val="463"/>
        </w:trPr>
        <w:tc>
          <w:tcPr>
            <w:tcW w:w="5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№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</w:t>
            </w:r>
            <w:proofErr w:type="gramEnd"/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/п</w:t>
            </w:r>
          </w:p>
        </w:tc>
        <w:tc>
          <w:tcPr>
            <w:tcW w:w="226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Этап реализации Программы</w:t>
            </w:r>
          </w:p>
        </w:tc>
        <w:tc>
          <w:tcPr>
            <w:tcW w:w="155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Сроки</w:t>
            </w:r>
          </w:p>
        </w:tc>
        <w:tc>
          <w:tcPr>
            <w:tcW w:w="55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Направления этапа</w:t>
            </w:r>
          </w:p>
        </w:tc>
      </w:tr>
      <w:tr w:rsidR="008B73FC" w:rsidRPr="00460A26" w:rsidTr="00460A26"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Подготовительный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февраль-апрель 20</w:t>
            </w:r>
            <w:r w:rsidR="00814F38"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</w:t>
            </w: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выявление неблагополучных семей с учетом критериев социального неблагополучия;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изучение нормативной документации о защите прав детства;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обмен информацией с соответствующими учреждениями и органами  по каждому конкретному случаю;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психолого-педагогическое сопровождение</w:t>
            </w:r>
          </w:p>
        </w:tc>
      </w:tr>
      <w:tr w:rsidR="008B73FC" w:rsidRPr="00460A26" w:rsidTr="00460A26"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Основной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май 20</w:t>
            </w:r>
            <w:r w:rsidR="00814F38"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</w:t>
            </w: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г. – май  20</w:t>
            </w:r>
            <w:r w:rsidR="00814F38"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Реализация программных мероприятий: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защита личностных и социальных прав несовершеннолетних;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создание условий для максимальной занятости подростков в свободное время;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вовлечение необходимых специалистов для работы с подростками;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социальная работа по восстановлению семьи и возвращения ребенка в родной семье;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патронажная и консультационная работа;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информационно-просветительская работа;</w:t>
            </w: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- социально – психолого-педагогическая поддержка</w:t>
            </w:r>
          </w:p>
        </w:tc>
      </w:tr>
      <w:tr w:rsidR="008B73FC" w:rsidRPr="00460A26" w:rsidTr="00460A26"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Заключительный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июнь – сентябрь </w:t>
            </w:r>
            <w:r w:rsidR="00814F38"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2027 </w:t>
            </w: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</w:t>
            </w:r>
          </w:p>
        </w:tc>
        <w:tc>
          <w:tcPr>
            <w:tcW w:w="5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подведение итогов;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- последующий мониторинг жизнедеятельности семей риска для предотвращения повторов </w:t>
            </w:r>
            <w:proofErr w:type="spellStart"/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девиантного</w:t>
            </w:r>
            <w:proofErr w:type="spellEnd"/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поведения;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подготовка отчет о реализации Программы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  <w:p w:rsidR="008B73FC" w:rsidRPr="00460A26" w:rsidRDefault="008B73FC" w:rsidP="0081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60A2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460A26" w:rsidRDefault="00460A26" w:rsidP="00814F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73FC" w:rsidRPr="008B73FC" w:rsidRDefault="008B73FC" w:rsidP="00814F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="00814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Механизм реализации Программы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представляет собой скоординированные по срокам и направлениям действия исполнителей с учетом меняющихся условий. В зависимости от изменения задач на разной стадии исполнения отдельные мероприятия Программы могут быть заменены на другие, более полно отвечающие задачам конкретного периода.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реализации программы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</w:t>
      </w:r>
      <w:r w:rsidRPr="008B73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неблагополучия и социального сиротства детей</w:t>
      </w:r>
    </w:p>
    <w:p w:rsidR="00814F38" w:rsidRPr="00814F38" w:rsidRDefault="00814F38" w:rsidP="00814F3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 xml:space="preserve">В </w:t>
      </w:r>
      <w:r w:rsidRPr="00814F38"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>м</w:t>
      </w:r>
      <w:r w:rsidRPr="00814F38"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 xml:space="preserve"> бюджетно</w:t>
      </w:r>
      <w:r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>м</w:t>
      </w:r>
      <w:r w:rsidRPr="00814F38"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 xml:space="preserve"> общеобразовательно</w:t>
      </w:r>
      <w:r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>м</w:t>
      </w:r>
      <w:r w:rsidRPr="00814F38"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>и</w:t>
      </w:r>
    </w:p>
    <w:p w:rsidR="00814F38" w:rsidRPr="00814F38" w:rsidRDefault="00814F38" w:rsidP="00814F3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</w:pPr>
      <w:r w:rsidRPr="00814F38">
        <w:rPr>
          <w:rFonts w:ascii="Times New Roman" w:eastAsia="Times New Roman" w:hAnsi="Times New Roman"/>
          <w:b/>
          <w:noProof/>
          <w:spacing w:val="5"/>
          <w:kern w:val="28"/>
          <w:sz w:val="24"/>
          <w:szCs w:val="24"/>
        </w:rPr>
        <w:t>«Средняя общеобразовательная школа № 9» г.Сафоново Смоленской области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20</w:t>
      </w:r>
      <w:r w:rsidR="00814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24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-20</w:t>
      </w:r>
      <w:r w:rsidR="00814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27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учебный год.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tbl>
      <w:tblPr>
        <w:tblW w:w="949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440"/>
        <w:gridCol w:w="2037"/>
        <w:gridCol w:w="1892"/>
        <w:gridCol w:w="1583"/>
      </w:tblGrid>
      <w:tr w:rsidR="00814F38" w:rsidRPr="00814F38" w:rsidTr="00814F38">
        <w:trPr>
          <w:trHeight w:val="144"/>
        </w:trPr>
        <w:tc>
          <w:tcPr>
            <w:tcW w:w="363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3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  <w:p w:rsidR="008B73FC" w:rsidRPr="008B73FC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84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73FC" w:rsidRPr="008B73FC" w:rsidTr="00814F38">
        <w:trPr>
          <w:trHeight w:val="144"/>
        </w:trPr>
        <w:tc>
          <w:tcPr>
            <w:tcW w:w="9498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I</w:t>
            </w: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  Работа с учащимися    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работы по привлечению детей «группы риска» к систематическим занятиям по интересам (художественное, техническое творчество, спорт)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Повышение количества детей посещающих кружки и секции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всеобуча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прогуливающих без уважительной причины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Индивидуальные беседы с учащимися на темы «Моя семья», «Как преодолеть страх», «Уроки. Я и учитель» и т.д.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Благотворительные акции «Милосердие», «Игрушка»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 Совет Актива, ДОО «Галактика»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летнего отдыха детей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Занятость в летний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Акция «Поможем семье»      (оказание материальной помощи нуждающимся семьям)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детям в устройстве на работу в период каникул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 центр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Занятость в  период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Обеспечение летней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занятости детей и подростков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июнь,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Занятость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  период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Оказание помощи детям, лишенным семейной защиты в получении материальной помощи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Оказание реабилитационной помощи выявленным детям, нуждающимся в государственной защите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Помещение в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реабилетацион-ный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 нуждающихся детей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общешкольных мероприятий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Урок гражданина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День здоровья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Акция «Добрые дела»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Праздник «Дорогие мои»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Декада «Красота – это здоровье»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День матери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Декада «Наша семья»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Декада психологии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Акция «Когда смеются дети»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Декада «Сыны Отечества»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День семьи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День защиты детей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 по особому плану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старший вожатый, социальный педагог, педагоги физического воспитания, классные руководители, педагог-организатор, 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Всестороннее развитие личности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 в республиканских тематических месячниках и акциях: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правовых знаний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«Полиция и дети!»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«Внимание, дети!»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оборонно-массовой и спортивной работы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«Молодежь за здоровый образ жизни»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«Я – гражданин России»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 по особому плану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старший вожатый, социальный педагог, педагоги физического воспитания, классные руководители, педагог-организатор, 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Всестороннее развитие личности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B73FC" w:rsidRPr="008B73FC" w:rsidTr="00814F38">
        <w:trPr>
          <w:trHeight w:val="144"/>
        </w:trPr>
        <w:tc>
          <w:tcPr>
            <w:tcW w:w="9498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II</w:t>
            </w: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Работа с семьей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Посещение неблагополучных семей: обследование материально-бытовых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условий, условий воспитания в семье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Акты обследование материально-бытовых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условий, условий воспитания в семье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4F38" w:rsidRPr="00814F38" w:rsidTr="00814F38">
        <w:trPr>
          <w:trHeight w:val="144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Своевременное информирование родителей учащихся о пропусках учебных занятий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прогуливающих без уважительной причины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73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Посещение семей «группы риска», беседы с родителями на темы: «Свободное время подростка», «Режим для школьника», «Родитель -  главный воспитатель» и т.д.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Акты обследование материально-бытовых условий, условий воспитания в семье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Посещение опекунских семей: обследование материально-бытовых условий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Акты обследование материально-бытовых условий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Индивидуальные беседы с опекунами об учебной деятельности опекаемых, занятость ребят во внеурочное время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47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92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родителей: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14F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«письмо детей родителям»,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14F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«Я рисую счастье» Социальная реклама. Про одиноких детей,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- 10 Заповедей для Родителей.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Януш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Корчак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Собрание с опекунами «Вы и ваш ребенок»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47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Заседание общешкольного родительского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комитета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Председатели родительского комитета, 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соблюдением жилищных прав несовершеннолетних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Акты обследование материально-бытовых условий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281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Заседание Совета профилактики безнадзорности и правонарушений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Обсуждение путей решения конкретных проблем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Предоставление психолого-педагогических услуг семьям с несовершеннолетними, оказавшимися в трудной жизненной ситуации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Выявление и решение проблем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B73FC" w:rsidRPr="008B73FC" w:rsidTr="00814F38">
        <w:trPr>
          <w:trHeight w:val="188"/>
        </w:trPr>
        <w:tc>
          <w:tcPr>
            <w:tcW w:w="9498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III</w:t>
            </w: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Работа с педагогическим коллективом</w:t>
            </w:r>
          </w:p>
        </w:tc>
      </w:tr>
      <w:tr w:rsidR="00814F38" w:rsidRPr="00814F38" w:rsidTr="00814F38">
        <w:trPr>
          <w:trHeight w:val="73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Определение числа детей «группы риска» по данным: 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 xml:space="preserve">работников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ОпДН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, классных руководителей, социаль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softHyphen/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ных педагогов, на основе совместных рей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softHyphen/>
            </w:r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 xml:space="preserve">дов школы,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ОпДН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ОпДН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Составление базы данных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92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семинара для классных руководителей по теме «Формирование модели диагностики и определения причин появления детей «группы риска», определение методов работы с данной категорией детей, адаптация к местным условиям»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социальный педагог,  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297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Проведение тренингов, направленных на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личносто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-ориентированную позицию педагогов по отношению к детям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Информации-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онно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-просветитель-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ская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B73FC" w:rsidRPr="008B73FC" w:rsidTr="00814F38">
        <w:trPr>
          <w:trHeight w:val="188"/>
        </w:trPr>
        <w:tc>
          <w:tcPr>
            <w:tcW w:w="9498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lastRenderedPageBreak/>
              <w:t>IV</w:t>
            </w: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Работа со специальными учреждениями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814F38" w:rsidRPr="00814F38" w:rsidTr="00814F38">
        <w:trPr>
          <w:trHeight w:val="73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Определение числа детей «группы риска» по данным: 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 xml:space="preserve">работников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ОпДН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, классных руководителей, социаль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softHyphen/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ных педагогов, на основе совместных рей</w:t>
            </w: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softHyphen/>
            </w:r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 xml:space="preserve">дов школы,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ОпДН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ОпДН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Составление базы данных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рейдов «Двор», «Подросток», «Каникулы»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ОпДН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proofErr w:type="gram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неблагополуч-ных</w:t>
            </w:r>
            <w:proofErr w:type="spellEnd"/>
            <w:proofErr w:type="gram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359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Выработка механизма взаимодействия для работы с детьми «группы риска» между школой,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ОпДН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КДН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ОпДН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КДН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Совместный план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750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Осуществление устройства детей и семей в специальные учреждения (реабилитационный центр и др.)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Помещение в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реабилетацион-ный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 нуждающихся детей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47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детям в устройстве на работу в период каникул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 центр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Занятость в  период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562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Вовлечение органов территориального общественного самоуправления к решению проблемы профилактики семейного неблагополучия и социального сиротства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Сотрудничество с ТОС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B73FC" w:rsidRPr="008B73FC" w:rsidTr="00814F38">
        <w:trPr>
          <w:trHeight w:val="188"/>
        </w:trPr>
        <w:tc>
          <w:tcPr>
            <w:tcW w:w="9498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V</w:t>
            </w: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Диагностика</w:t>
            </w:r>
          </w:p>
        </w:tc>
      </w:tr>
      <w:tr w:rsidR="00814F38" w:rsidRPr="00814F38" w:rsidTr="00814F38">
        <w:trPr>
          <w:trHeight w:val="37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Изучение причин социальной </w:t>
            </w:r>
            <w:proofErr w:type="spellStart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детей, условий из жизни и поведенческих тенденций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Результаты диагностики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1297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Мониторинг: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диагностика уровня воспитанности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диагностика «Адаптация учащихся»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диагностика «Занятость учащихся»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предоставление документации на ПМПК</w:t>
            </w:r>
          </w:p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анализ  и обобщение результаты реализации программы 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  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Результаты диагностики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B73FC" w:rsidRPr="008B73FC" w:rsidTr="00814F38">
        <w:trPr>
          <w:trHeight w:val="188"/>
        </w:trPr>
        <w:tc>
          <w:tcPr>
            <w:tcW w:w="9498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VI</w:t>
            </w:r>
            <w:r w:rsidRPr="008B73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Работа с документацией.</w:t>
            </w:r>
          </w:p>
        </w:tc>
      </w:tr>
      <w:tr w:rsidR="00814F38" w:rsidRPr="00814F38" w:rsidTr="00814F38">
        <w:trPr>
          <w:trHeight w:val="37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нормативной документации о защите прав детства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педагог, педагоги школы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Получение знаний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73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Разработка методик по реабилитации детей из семей «группы риска»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Администрация, социальный педагог,  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Разработка методик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14F38" w:rsidRPr="00814F38" w:rsidTr="00814F38">
        <w:trPr>
          <w:trHeight w:val="375"/>
        </w:trPr>
        <w:tc>
          <w:tcPr>
            <w:tcW w:w="36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Составление учетных карточек на каждую неблагополучную семью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Внедрение учетных карточек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FC" w:rsidRPr="008B73FC" w:rsidRDefault="008B73FC" w:rsidP="0081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73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B73FC" w:rsidRPr="008B73FC" w:rsidRDefault="008B73FC" w:rsidP="0081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14F38">
      <w:pPr>
        <w:shd w:val="clear" w:color="auto" w:fill="FFFFFF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Систему организации </w:t>
      </w:r>
      <w:proofErr w:type="gramStart"/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контроля за</w:t>
      </w:r>
      <w:proofErr w:type="gramEnd"/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исполнением Программы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осуществляет администрация школы. Исполнители мероприятий Программы ежегодно к Педагогическому Совету в январе  года предоставляют информацию о ходе выполнения Программы.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Ожидаемые конечные результаты реализации Программы: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наличие эффективной система работы с семьями группы риска;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наличие  эффективных методик работы с неблагополучными семьями;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увеличение возможностей для детей «группы риска» использовать свободное время для активного творческого и образовательного отдыха;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социальное сопровождение и социальный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 за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семьями до выхода их из трудной жизненной ситуации.  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</w:t>
      </w:r>
      <w:r w:rsidRPr="008B73F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Риски реализации Программы: 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возможное ослабление контакта с родителями;</w:t>
      </w:r>
    </w:p>
    <w:p w:rsid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неэффективность используемых методик.</w:t>
      </w:r>
    </w:p>
    <w:p w:rsidR="000F0B2C" w:rsidRPr="008B73FC" w:rsidRDefault="000F0B2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Список литературы:</w:t>
      </w:r>
    </w:p>
    <w:p w:rsidR="000F0B2C" w:rsidRPr="008B73FC" w:rsidRDefault="000F0B2C" w:rsidP="000F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Конвенция ООН «О правах ребенка»</w:t>
      </w:r>
    </w:p>
    <w:p w:rsidR="000F0B2C" w:rsidRPr="008B73FC" w:rsidRDefault="000F0B2C" w:rsidP="000F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Семейный Кодекс Российской Федерации от 29 декабря 1995  г.</w:t>
      </w:r>
    </w:p>
    <w:p w:rsidR="000F0B2C" w:rsidRPr="008B73FC" w:rsidRDefault="000F0B2C" w:rsidP="000F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 Российской Федерации от 10 июля 1992 г. №3266-1 «Об образовании»</w:t>
      </w:r>
    </w:p>
    <w:p w:rsidR="000F0B2C" w:rsidRPr="008B73FC" w:rsidRDefault="000F0B2C" w:rsidP="000F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Закон «Об основных гарантиях прав ребенка в РФ»</w:t>
      </w:r>
    </w:p>
    <w:p w:rsidR="000F0B2C" w:rsidRPr="008B73FC" w:rsidRDefault="000F0B2C" w:rsidP="000F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Федеральный Закон от 24 июня 1999 г. № 120-ФЗ “Об основах системы профилактики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безнадзорности и правонарушений несовершеннолетних”</w:t>
      </w:r>
    </w:p>
    <w:p w:rsidR="000F0B2C" w:rsidRPr="008B73FC" w:rsidRDefault="000F0B2C" w:rsidP="000F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закон Российской Федерации от 23 декабря 2010 г. N 386-ФЗ "О внесении изменений в статьи 127 и 146 Семейного кодекса Российской Федерации"</w:t>
      </w:r>
    </w:p>
    <w:p w:rsidR="000F0B2C" w:rsidRPr="008B73FC" w:rsidRDefault="000F0B2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F0B2C" w:rsidRPr="000F0B2C" w:rsidRDefault="008B73F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Исаев </w:t>
      </w:r>
      <w:proofErr w:type="spellStart"/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Д.Д.,Журавлёв</w:t>
      </w:r>
      <w:proofErr w:type="spellEnd"/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И.И, Дементьев В.В., </w:t>
      </w:r>
      <w:proofErr w:type="spellStart"/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Озерецковский</w:t>
      </w:r>
      <w:proofErr w:type="spellEnd"/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С.Д Типологические модели поведения подростков с различными формами </w:t>
      </w:r>
      <w:proofErr w:type="spellStart"/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аддиктивного</w:t>
      </w:r>
      <w:proofErr w:type="spellEnd"/>
      <w:r w:rsidR="000F0B2C"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поведения.- Санкт-Петербург, 1997.</w:t>
      </w:r>
    </w:p>
    <w:p w:rsidR="000F0B2C" w:rsidRPr="000F0B2C" w:rsidRDefault="000F0B2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9</w:t>
      </w: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Личко</w:t>
      </w:r>
      <w:proofErr w:type="spellEnd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А.Е.,Попов</w:t>
      </w:r>
      <w:proofErr w:type="spellEnd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Ю.В. </w:t>
      </w:r>
      <w:proofErr w:type="spellStart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Делинквентное</w:t>
      </w:r>
      <w:proofErr w:type="spellEnd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поведение, алкоголизм и токсикомании у   подростков. </w:t>
      </w:r>
      <w:proofErr w:type="gramStart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</w:t>
      </w:r>
      <w:proofErr w:type="gramEnd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осква, 1988.</w:t>
      </w:r>
    </w:p>
    <w:p w:rsidR="000F0B2C" w:rsidRPr="000F0B2C" w:rsidRDefault="000F0B2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Особенности воспитательной работы с «проблемными» учащимися.- Волгоград: Учитель, 2007.</w:t>
      </w:r>
    </w:p>
    <w:p w:rsidR="000F0B2C" w:rsidRPr="000F0B2C" w:rsidRDefault="000F0B2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</w:t>
      </w: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Семенюк Л.М. Психологические особенности агрессивного поведения подростков и условия его коррекции.- Москва, 1996.</w:t>
      </w:r>
    </w:p>
    <w:p w:rsidR="000F0B2C" w:rsidRPr="000F0B2C" w:rsidRDefault="000F0B2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</w:t>
      </w: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Социальная педагогика в России.  Современное образование- №2, 2008</w:t>
      </w:r>
    </w:p>
    <w:p w:rsidR="000F0B2C" w:rsidRPr="000F0B2C" w:rsidRDefault="000F0B2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</w:t>
      </w: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Степанов В.Г. Психология трудного школьника. - Москва, 1998.</w:t>
      </w:r>
    </w:p>
    <w:p w:rsidR="000F0B2C" w:rsidRPr="000F0B2C" w:rsidRDefault="000F0B2C" w:rsidP="000F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</w:t>
      </w:r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Фалькович Т.А., </w:t>
      </w:r>
      <w:proofErr w:type="spellStart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Толстоухова</w:t>
      </w:r>
      <w:proofErr w:type="spellEnd"/>
      <w:r w:rsidRPr="000F0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Н.С., Высоцкая Н.В. Подростки 21 века. Психолого-педагогическая работа в кризисных ситуациях:8-11 классы.- М.:ВАКО, 2007.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1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60A26" w:rsidRDefault="00460A26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0F0B2C" w:rsidRDefault="000F0B2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Приложение №1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-18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Памятка родителям от ребенка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Прислушаемся к советам своих детей!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   Не бойтесь быть твердыми со мной. Я предпочитаю именно такой подход. Это позволяет мне определить свое место.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   Не заставляйте меня чувствовать себя младше, чем я есть на самом деле. Я отыграюсь на вас за это, став «плаксой» и «нытиком».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   Не делайте для меня и за меня то, что я в состоянии сделать для себя сам. Я могу продолжать использовать вас в качестве прислуги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       Не требуйте от меня немедленных объяснений, зачем я сделал то или иное. Я иногда и сам не знаю, почему поступаю так, а не иначе.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       Не подвергайте слишком большому испытанию мою честность. Будучи запуган, я легко превращаюсь в лжеца.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       Пусть мои страхи и опасения не вызывают у вас беспокойство. Иначе я буду бояться еще больше. Покажите мне, что такое мужество.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       Не давайте обещаний, которых вы не можете выполнить — это поколеблет мою веру в вас.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       Не придирайтесь ко мне и не ворчите на меня. Если вы будете это делать, то я буду вынужден защищаться, притворяясь глухим.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       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    Никогда даже не намекайте, что вы совершенны и непогрешимы. Это дает мне ощущение тщетности попыток сравняться с вами.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    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    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13.     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бояться что-то делать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даже зная, что это правильно.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    Не защищайте меня от последствий собственных ошибок. Я, как и вы, учусь на собственном опыте.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15.     Не забывайте, я люблю экспериментировать. Таким образом, я познаю мир, поэтому, пожалуйста, смиритесь с этим.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    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    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    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    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     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    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     Я чувствую, когда вам трудно и тяжело. Не прячьтесь от меня. Данте мне возможность пережить это вместе с вами. Когда вы доверяете мне — я буду доверять вам.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     Не беспокойтесь, что мы проводим вместе слишком мало времени. Для меня важнее то, как мы его проводим.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24.     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25.     Будьте внимательны, когда в моей жизни наступает время боль шей ориентации на сверстников и старших ребят, В это время их мнение для меня может быть важнее вашего, В этот период я отношусь к вам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 критически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сравниваю ваши слова с вашими поступками.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26.     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подвергаясь критике.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8B73FC" w:rsidRPr="008B73FC" w:rsidRDefault="008B73FC" w:rsidP="00460A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Приложение №2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96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9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Десять заповедей для родителей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   Не жди, что твой ребенок будет таким, как ты или таким, как ты хочешь. Помоги ему стать не тобой, а собой.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   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   Не вымещай на ребенке свои обиды, чтобы в старости не есть горький хлеб. Ибо, что посеешь, то и взойдет.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       Не относись к его проблемам свысока. Жизнь дана каждому по силам и, будь уверен, ему она тяжела не меньше, чем тебе, а может быть н больше, поскольку у него нет опыта.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       Не унижай!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       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       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       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       Умей любить чужого ребенка. Никогда не делай чужому то, что не хотел бы, чтобы делали твоему.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left="720" w:firstLine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    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460A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Приложение №3</w:t>
      </w:r>
    </w:p>
    <w:p w:rsidR="008B73FC" w:rsidRPr="008B73FC" w:rsidRDefault="008B73FC" w:rsidP="008B73FC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Анкета для родителей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обратить внимание на пробелы в воспитании их детей и наметить пути ликвидации недостатков.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Сколько времени вы общаетесь со своим ребенком (подчеркните):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-все свободное время;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-от случая к случаю;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-не общаюсь вообще.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каких формах: беседа, просмотр и обсуждение кинофильмов, совместная работа по хозяйству, чтение книг, поездки за город и т.д. (подчеркните).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Как проводит свободное время ва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ш(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сын (дочь) (подчеркните):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-предпочитает находиться в компании друзей;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-избегает общения со сверстниками;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-затрудняюсь ответить.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Нравится ли вашему ребенку общаться с вами, находиться дома?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Чем увлекается ва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ш(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сын (дочь) (подчеркните):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-спорт,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чтение художественной литературы,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-коллекционирование,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-уход за домашними животными,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музыка, рисование и др.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Считаете ли вы физическое наказание приемлемой мерой воспитания своего ребенка (подчеркните):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-да;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-нет.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Наблюдали ли вы случаи проявления жестокости вашим ребенком по отношению к: сверстникам, младшим ребятам, животным?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 Что преобладает в характере вашего ребенка (подчеркните):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-стремление к лидерству, властность;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-скептицизм, упрямство, негативизм;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-уступчивость, кротость, пассивность;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-доверчивость, комфортность, зависимость;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-несамостоятельность;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-отзывчивость, бескорыстие, жертвенность.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Отношение вашего ребенка к школе (подчеркните):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-положительное;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-отрицательное;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-безразличное.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Что вам не нравится в процессе обучения и воспитания в общеобразовательной школе?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10.Каким бы вы хотели видеть обучение в нашей школе?</w:t>
      </w: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  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460A26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Приложение №4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ДЕТЬМИ И СЕМЬЯМИ ГРУППЫ РИСКА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21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Дети и семьи группы риска – кто они?</w:t>
      </w:r>
    </w:p>
    <w:p w:rsidR="008B73FC" w:rsidRPr="008B73FC" w:rsidRDefault="008B73FC" w:rsidP="008B73FC">
      <w:pPr>
        <w:shd w:val="clear" w:color="auto" w:fill="FFFFFF"/>
        <w:spacing w:after="100" w:afterAutospacing="1" w:line="221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 Дети группы риска – это, прежде, всего, дети, которые требуют к себе повышенного внимания со стороны взрослых, профилактических и социальных служб.</w:t>
      </w:r>
    </w:p>
    <w:p w:rsidR="008B73FC" w:rsidRPr="008B73FC" w:rsidRDefault="008B73FC" w:rsidP="008B73FC">
      <w:pPr>
        <w:shd w:val="clear" w:color="auto" w:fill="FFFFFF"/>
        <w:spacing w:after="100" w:afterAutospacing="1" w:line="221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 Семьи группы риска – категории семей, где родители являются недееспособными или длительное время находятся на лечении, а также семьи, которые в силу разнообразных обстоятельств находятся в затруднительном социально-экономическом или социально опасном положении.</w:t>
      </w:r>
    </w:p>
    <w:p w:rsidR="008B73FC" w:rsidRPr="008B73FC" w:rsidRDefault="008B73FC" w:rsidP="008B73FC">
      <w:pPr>
        <w:shd w:val="clear" w:color="auto" w:fill="FFFFFF"/>
        <w:spacing w:after="100" w:afterAutospacing="1" w:line="221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 Семья, находящаяся с социально опасном положении,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 и отрицательно влияют на их поведение либо жестоко обращаются с ними.</w:t>
      </w:r>
      <w:proofErr w:type="gramEnd"/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Факторы риска.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 Медико-биологические факторы: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дети с ослабленным здоровьем;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дети-инвалиды.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 Социально-экономический фактор зависит от социального статуса семьи, ее положения в обществе, а также социально-культурной, криминогенной и экономической ситуации в районе (городе, селе), где работают родители. К этой группе относятся дети: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из многодетных семей;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из социально опасных семей;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из опекунских семей.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Неполной называется такая семья, которая состоит из одного родителя с одним или несколькими несовершеннолетними детьми.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Типы неполных семей: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осиротевшая – смерть или гибель одного из родителей;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внебрачная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рождение женщиной ребенка вне брака;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–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разведенная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расторжение брака при жизни супругов;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распавшаяся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отдельное проживание родителей, которые имеют равные права на ребенка;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неполная простая – мать (отец) с ребенком или несколькими детьми;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неполная расширенная – мать (отец) с одним или несколькими детьми и другими родственниками.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 Психологический фактор.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основе психологического фактора лежит внутреннее состояние человека.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Деструкция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нарушение, разрушение чего-либо.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Дезадаптивное</w:t>
      </w:r>
      <w:proofErr w:type="spellEnd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поведение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поведение формирующейся личности, неадекватное нормам и требованиям ближайшего окружения, которые выполняют функции институтов социализации.</w:t>
      </w:r>
    </w:p>
    <w:p w:rsidR="008B73FC" w:rsidRPr="008B73FC" w:rsidRDefault="008B73FC" w:rsidP="008B73FC">
      <w:pPr>
        <w:shd w:val="clear" w:color="auto" w:fill="FFFFFF"/>
        <w:spacing w:after="100" w:afterAutospacing="1" w:line="212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Девиантное</w:t>
      </w:r>
      <w:proofErr w:type="spellEnd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поведение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– поведение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человека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отклоняющееся от установленных правовых или нравственных норм, нарушающее их.</w:t>
      </w:r>
    </w:p>
    <w:p w:rsidR="008B73FC" w:rsidRPr="008B73FC" w:rsidRDefault="008B73FC" w:rsidP="008B73FC">
      <w:pPr>
        <w:shd w:val="clear" w:color="auto" w:fill="FFFFFF"/>
        <w:spacing w:after="100" w:afterAutospacing="1" w:line="221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Делинквентное</w:t>
      </w:r>
      <w:proofErr w:type="spellEnd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поведение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– поведение человека, отклоняющееся от доминирующих в обществе ценностных ориентаций, при котором </w:t>
      </w:r>
      <w:proofErr w:type="spell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делинквент</w:t>
      </w:r>
      <w:proofErr w:type="spell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определяется как </w:t>
      </w:r>
      <w:proofErr w:type="gramStart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правильный</w:t>
      </w:r>
      <w:proofErr w:type="gramEnd"/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B73FC" w:rsidRPr="008B73FC" w:rsidRDefault="008B73FC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Аддиквитное</w:t>
      </w:r>
      <w:proofErr w:type="spellEnd"/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поведение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поведение человека, направленное на пристрастие к наркотизму (пристрастие к курению, токсикомании; употреблению наркотиков и алкоголя).</w:t>
      </w:r>
    </w:p>
    <w:p w:rsidR="008B73FC" w:rsidRDefault="008B73FC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60A26" w:rsidRPr="008B73FC" w:rsidRDefault="00460A26" w:rsidP="008B73FC">
      <w:pPr>
        <w:shd w:val="clear" w:color="auto" w:fill="FFFFFF"/>
        <w:spacing w:after="100" w:afterAutospacing="1" w:line="233" w:lineRule="atLeast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Приложение №5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before="45" w:after="45" w:line="23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АЛГОРИТМ РАБОТЫ СОЦИАЛЬНОГО ПЕДАГОГА</w:t>
      </w: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НЕБЛАГОПОЛУЧНОЙ СЕМЬЕЙ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Изучение семьи и осознание существующих в ней проблем, изучение обращений семей за помощью, изучение жалоб жителей (соседей).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Первичное обследование жилищных условий неблагополучной (проблемной) семьи.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Знакомство с членами семьи и ее окружением, беседа с детьми, оценка условий, выводов.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Знакомство с теми службами, которые уже оказывали помощь семье, изучение их действий, выводов.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Изучение причин неблагополучия семьи, ее особенностей, ее целей, ценностных ориентаций.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Изучение личностных особенностей членов семьи.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Составление карты семьи.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Координационная деятельность со всеми заинтересованными организациями (образовательные учреждения, дошкольные учреждения, Центр социальной реабилитации детей и подростков, Центр защиты несовершеннолетних, комиссия и т. д.).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Составление программы работы с неблагополучной семьей.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Текущие и контрольные посещения семьи.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Выводы о результатах работы с неблагополучной семьей.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8B73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73FC" w:rsidRPr="008B73FC" w:rsidRDefault="008B73FC" w:rsidP="00460A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73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</w:t>
      </w:r>
    </w:p>
    <w:p w:rsidR="00C3118A" w:rsidRPr="008B73FC" w:rsidRDefault="00C3118A">
      <w:pPr>
        <w:rPr>
          <w:rFonts w:ascii="Times New Roman" w:hAnsi="Times New Roman" w:cs="Times New Roman"/>
          <w:sz w:val="24"/>
          <w:szCs w:val="24"/>
        </w:rPr>
      </w:pPr>
    </w:p>
    <w:sectPr w:rsidR="00C3118A" w:rsidRPr="008B73FC" w:rsidSect="00814F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3AD"/>
    <w:multiLevelType w:val="multilevel"/>
    <w:tmpl w:val="0C74F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003AF"/>
    <w:multiLevelType w:val="hybridMultilevel"/>
    <w:tmpl w:val="1DBA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3B2"/>
    <w:multiLevelType w:val="multilevel"/>
    <w:tmpl w:val="A234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93960"/>
    <w:multiLevelType w:val="multilevel"/>
    <w:tmpl w:val="D106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C5D43"/>
    <w:multiLevelType w:val="hybridMultilevel"/>
    <w:tmpl w:val="39525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3"/>
    <w:rsid w:val="000F0B2C"/>
    <w:rsid w:val="00460A26"/>
    <w:rsid w:val="00776933"/>
    <w:rsid w:val="00814F38"/>
    <w:rsid w:val="008B73FC"/>
    <w:rsid w:val="009A3AEB"/>
    <w:rsid w:val="00C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7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text1">
    <w:name w:val="maintext1"/>
    <w:basedOn w:val="a0"/>
    <w:rsid w:val="008B73FC"/>
  </w:style>
  <w:style w:type="paragraph" w:customStyle="1" w:styleId="consnonformat">
    <w:name w:val="consnonformat"/>
    <w:basedOn w:val="a"/>
    <w:rsid w:val="008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8B73FC"/>
  </w:style>
  <w:style w:type="character" w:styleId="a6">
    <w:name w:val="Hyperlink"/>
    <w:basedOn w:val="a0"/>
    <w:uiPriority w:val="99"/>
    <w:semiHidden/>
    <w:unhideWhenUsed/>
    <w:rsid w:val="008B73F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73FC"/>
    <w:rPr>
      <w:color w:val="800080"/>
      <w:u w:val="single"/>
    </w:rPr>
  </w:style>
  <w:style w:type="paragraph" w:styleId="a8">
    <w:name w:val="No Spacing"/>
    <w:basedOn w:val="a"/>
    <w:uiPriority w:val="1"/>
    <w:qFormat/>
    <w:rsid w:val="008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73FC"/>
    <w:rPr>
      <w:b/>
      <w:bCs/>
    </w:rPr>
  </w:style>
  <w:style w:type="table" w:styleId="aa">
    <w:name w:val="Table Grid"/>
    <w:basedOn w:val="a1"/>
    <w:rsid w:val="008B7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F0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7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text1">
    <w:name w:val="maintext1"/>
    <w:basedOn w:val="a0"/>
    <w:rsid w:val="008B73FC"/>
  </w:style>
  <w:style w:type="paragraph" w:customStyle="1" w:styleId="consnonformat">
    <w:name w:val="consnonformat"/>
    <w:basedOn w:val="a"/>
    <w:rsid w:val="008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8B73FC"/>
  </w:style>
  <w:style w:type="character" w:styleId="a6">
    <w:name w:val="Hyperlink"/>
    <w:basedOn w:val="a0"/>
    <w:uiPriority w:val="99"/>
    <w:semiHidden/>
    <w:unhideWhenUsed/>
    <w:rsid w:val="008B73F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73FC"/>
    <w:rPr>
      <w:color w:val="800080"/>
      <w:u w:val="single"/>
    </w:rPr>
  </w:style>
  <w:style w:type="paragraph" w:styleId="a8">
    <w:name w:val="No Spacing"/>
    <w:basedOn w:val="a"/>
    <w:uiPriority w:val="1"/>
    <w:qFormat/>
    <w:rsid w:val="008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73FC"/>
    <w:rPr>
      <w:b/>
      <w:bCs/>
    </w:rPr>
  </w:style>
  <w:style w:type="table" w:styleId="aa">
    <w:name w:val="Table Grid"/>
    <w:basedOn w:val="a1"/>
    <w:rsid w:val="008B7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F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f-school9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9safo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2024-10-16T10:12:00Z</dcterms:created>
  <dcterms:modified xsi:type="dcterms:W3CDTF">2024-10-17T07:59:00Z</dcterms:modified>
</cp:coreProperties>
</file>